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F4298" w14:textId="77777777" w:rsidR="007017C8" w:rsidRDefault="001E26E4" w:rsidP="007017C8">
      <w:pPr>
        <w:widowControl w:val="0"/>
        <w:tabs>
          <w:tab w:val="center" w:pos="4650"/>
        </w:tabs>
        <w:autoSpaceDE w:val="0"/>
        <w:autoSpaceDN w:val="0"/>
        <w:adjustRightInd w:val="0"/>
        <w:spacing w:before="90" w:after="0" w:line="240" w:lineRule="auto"/>
        <w:rPr>
          <w:rFonts w:ascii="Times New Roman" w:hAnsi="Times New Roman" w:cs="Times New Roman"/>
          <w:b/>
          <w:bCs/>
          <w:color w:val="000000"/>
          <w:kern w:val="0"/>
          <w:sz w:val="28"/>
          <w:szCs w:val="28"/>
        </w:rPr>
      </w:pPr>
      <w:r>
        <w:rPr>
          <w:rFonts w:ascii="Arial" w:hAnsi="Arial" w:cs="Arial"/>
          <w:kern w:val="0"/>
        </w:rPr>
        <w:tab/>
      </w:r>
      <w:r>
        <w:rPr>
          <w:rFonts w:ascii="Times New Roman" w:hAnsi="Times New Roman" w:cs="Times New Roman"/>
          <w:b/>
          <w:bCs/>
          <w:color w:val="000000"/>
          <w:kern w:val="0"/>
          <w:sz w:val="28"/>
          <w:szCs w:val="28"/>
        </w:rPr>
        <w:t>Congressional Operations Seminar (online)</w:t>
      </w:r>
    </w:p>
    <w:p w14:paraId="487AADC9" w14:textId="1E5775CF" w:rsidR="001E26E4" w:rsidRDefault="001E26E4" w:rsidP="007017C8">
      <w:pPr>
        <w:widowControl w:val="0"/>
        <w:tabs>
          <w:tab w:val="center" w:pos="4650"/>
        </w:tabs>
        <w:autoSpaceDE w:val="0"/>
        <w:autoSpaceDN w:val="0"/>
        <w:adjustRightInd w:val="0"/>
        <w:spacing w:before="90" w:after="0" w:line="240" w:lineRule="auto"/>
        <w:jc w:val="center"/>
        <w:rPr>
          <w:rFonts w:ascii="Times New Roman" w:hAnsi="Times New Roman" w:cs="Times New Roman"/>
          <w:b/>
          <w:bCs/>
          <w:color w:val="000000"/>
          <w:kern w:val="0"/>
          <w:sz w:val="30"/>
          <w:szCs w:val="30"/>
        </w:rPr>
      </w:pPr>
      <w:r>
        <w:rPr>
          <w:rFonts w:ascii="Times New Roman" w:hAnsi="Times New Roman" w:cs="Times New Roman"/>
          <w:b/>
          <w:bCs/>
          <w:color w:val="000000"/>
          <w:kern w:val="0"/>
        </w:rPr>
        <w:t>Agenda</w:t>
      </w:r>
    </w:p>
    <w:p w14:paraId="2569CBF1" w14:textId="27BA8422" w:rsidR="001E26E4" w:rsidRDefault="001E26E4">
      <w:pPr>
        <w:widowControl w:val="0"/>
        <w:tabs>
          <w:tab w:val="right" w:pos="9300"/>
        </w:tabs>
        <w:autoSpaceDE w:val="0"/>
        <w:autoSpaceDN w:val="0"/>
        <w:adjustRightInd w:val="0"/>
        <w:spacing w:before="146" w:after="0" w:line="240" w:lineRule="auto"/>
        <w:rPr>
          <w:rFonts w:ascii="Times New Roman" w:hAnsi="Times New Roman" w:cs="Times New Roman"/>
          <w:color w:val="000000"/>
          <w:kern w:val="0"/>
          <w:sz w:val="30"/>
          <w:szCs w:val="30"/>
        </w:rPr>
      </w:pPr>
      <w:r>
        <w:rPr>
          <w:rFonts w:ascii="Arial" w:hAnsi="Arial" w:cs="Arial"/>
          <w:kern w:val="0"/>
        </w:rPr>
        <w:tab/>
      </w:r>
    </w:p>
    <w:p w14:paraId="66C1A0CF"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30"/>
          <w:szCs w:val="30"/>
          <w:u w:val="single"/>
        </w:rPr>
      </w:pPr>
      <w:r>
        <w:rPr>
          <w:rFonts w:ascii="Times New Roman" w:hAnsi="Times New Roman" w:cs="Times New Roman"/>
          <w:color w:val="000000"/>
          <w:kern w:val="0"/>
          <w:u w:val="single"/>
        </w:rPr>
        <w:t>Monday, July 21, 2025</w:t>
      </w:r>
    </w:p>
    <w:p w14:paraId="2D43113F" w14:textId="440FE4BD" w:rsidR="001E26E4" w:rsidRDefault="001E26E4">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9:00</w:t>
      </w:r>
      <w:r>
        <w:rPr>
          <w:rFonts w:ascii="Times New Roman" w:hAnsi="Times New Roman" w:cs="Times New Roman"/>
          <w:color w:val="000000"/>
          <w:kern w:val="0"/>
        </w:rPr>
        <w:t xml:space="preserve"> - 9:30 am</w:t>
      </w:r>
      <w:r>
        <w:rPr>
          <w:rFonts w:ascii="Arial" w:hAnsi="Arial" w:cs="Arial"/>
          <w:kern w:val="0"/>
        </w:rPr>
        <w:tab/>
      </w:r>
      <w:r>
        <w:rPr>
          <w:rFonts w:ascii="Times New Roman" w:hAnsi="Times New Roman" w:cs="Times New Roman"/>
          <w:b/>
          <w:bCs/>
          <w:color w:val="000000"/>
          <w:kern w:val="0"/>
        </w:rPr>
        <w:t>Introduction</w:t>
      </w:r>
    </w:p>
    <w:p w14:paraId="00F974E2"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Worth H. Hester, Jr.</w:t>
      </w:r>
    </w:p>
    <w:p w14:paraId="7D05B127"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Assistant Director and Senior Fellow</w:t>
      </w:r>
    </w:p>
    <w:p w14:paraId="5E6A2811"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Government Affairs Institute at Georgetown University</w:t>
      </w:r>
    </w:p>
    <w:p w14:paraId="29900625" w14:textId="30C6FDCE" w:rsidR="001E26E4" w:rsidRDefault="001E26E4">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9:30</w:t>
      </w:r>
      <w:r>
        <w:rPr>
          <w:rFonts w:ascii="Times New Roman" w:hAnsi="Times New Roman" w:cs="Times New Roman"/>
          <w:color w:val="000000"/>
          <w:kern w:val="0"/>
        </w:rPr>
        <w:t xml:space="preserve"> - 10:45 am</w:t>
      </w:r>
      <w:r>
        <w:rPr>
          <w:rFonts w:ascii="Arial" w:hAnsi="Arial" w:cs="Arial"/>
          <w:kern w:val="0"/>
        </w:rPr>
        <w:tab/>
      </w:r>
      <w:r>
        <w:rPr>
          <w:rFonts w:ascii="Times New Roman" w:hAnsi="Times New Roman" w:cs="Times New Roman"/>
          <w:b/>
          <w:bCs/>
          <w:color w:val="000000"/>
          <w:kern w:val="0"/>
        </w:rPr>
        <w:t>The Nature of Congress</w:t>
      </w:r>
    </w:p>
    <w:p w14:paraId="1548777C"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 xml:space="preserve">Josh </w:t>
      </w:r>
      <w:proofErr w:type="spellStart"/>
      <w:r>
        <w:rPr>
          <w:rFonts w:ascii="Times New Roman" w:hAnsi="Times New Roman" w:cs="Times New Roman"/>
          <w:color w:val="000000"/>
          <w:kern w:val="0"/>
        </w:rPr>
        <w:t>Huder</w:t>
      </w:r>
      <w:proofErr w:type="spellEnd"/>
      <w:r>
        <w:rPr>
          <w:rFonts w:ascii="Times New Roman" w:hAnsi="Times New Roman" w:cs="Times New Roman"/>
          <w:color w:val="000000"/>
          <w:kern w:val="0"/>
        </w:rPr>
        <w:t>, Ph.D.</w:t>
      </w:r>
    </w:p>
    <w:p w14:paraId="181C92D0"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Senior Fellow</w:t>
      </w:r>
    </w:p>
    <w:p w14:paraId="1B38E2F9"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Government Affairs Institute at Georgetown University</w:t>
      </w:r>
    </w:p>
    <w:p w14:paraId="706820C7" w14:textId="5D0384D3" w:rsidR="001E26E4" w:rsidRDefault="001E26E4">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10:45</w:t>
      </w:r>
      <w:r>
        <w:rPr>
          <w:rFonts w:ascii="Times New Roman" w:hAnsi="Times New Roman" w:cs="Times New Roman"/>
          <w:color w:val="000000"/>
          <w:kern w:val="0"/>
        </w:rPr>
        <w:t xml:space="preserve"> - 11:00 am</w:t>
      </w:r>
      <w:r>
        <w:rPr>
          <w:rFonts w:ascii="Arial" w:hAnsi="Arial" w:cs="Arial"/>
          <w:kern w:val="0"/>
        </w:rPr>
        <w:tab/>
      </w:r>
      <w:r>
        <w:rPr>
          <w:rFonts w:ascii="Times New Roman" w:hAnsi="Times New Roman" w:cs="Times New Roman"/>
          <w:b/>
          <w:bCs/>
          <w:color w:val="000000"/>
          <w:kern w:val="0"/>
        </w:rPr>
        <w:t>Break</w:t>
      </w:r>
    </w:p>
    <w:p w14:paraId="65BE6694" w14:textId="6B0B8D4F"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11:00</w:t>
      </w:r>
      <w:r>
        <w:rPr>
          <w:rFonts w:ascii="Times New Roman" w:hAnsi="Times New Roman" w:cs="Times New Roman"/>
          <w:color w:val="000000"/>
          <w:kern w:val="0"/>
        </w:rPr>
        <w:t xml:space="preserve"> - 12:15 pm</w:t>
      </w:r>
      <w:r>
        <w:rPr>
          <w:rFonts w:ascii="Arial" w:hAnsi="Arial" w:cs="Arial"/>
          <w:kern w:val="0"/>
        </w:rPr>
        <w:tab/>
      </w:r>
      <w:r>
        <w:rPr>
          <w:rFonts w:ascii="Times New Roman" w:hAnsi="Times New Roman" w:cs="Times New Roman"/>
          <w:b/>
          <w:bCs/>
          <w:color w:val="000000"/>
          <w:kern w:val="0"/>
        </w:rPr>
        <w:t>Leadership and Organization in the 11</w:t>
      </w:r>
      <w:r w:rsidR="007017C8">
        <w:rPr>
          <w:rFonts w:ascii="Times New Roman" w:hAnsi="Times New Roman" w:cs="Times New Roman"/>
          <w:b/>
          <w:bCs/>
          <w:color w:val="000000"/>
          <w:kern w:val="0"/>
        </w:rPr>
        <w:t>9</w:t>
      </w:r>
      <w:r>
        <w:rPr>
          <w:rFonts w:ascii="Times New Roman" w:hAnsi="Times New Roman" w:cs="Times New Roman"/>
          <w:b/>
          <w:bCs/>
          <w:color w:val="000000"/>
          <w:kern w:val="0"/>
        </w:rPr>
        <w:t>th Congress</w:t>
      </w:r>
    </w:p>
    <w:p w14:paraId="5472385F"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Susan Sullivan Lagon, Ph.D.</w:t>
      </w:r>
    </w:p>
    <w:p w14:paraId="3CE970F9"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Non-Resident Senior Fellow</w:t>
      </w:r>
    </w:p>
    <w:p w14:paraId="629FDFD7"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Government Affairs Institute at Georgetown University</w:t>
      </w:r>
    </w:p>
    <w:p w14:paraId="2A5B1DB6" w14:textId="3538F6CD" w:rsidR="001E26E4" w:rsidRDefault="001E26E4">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12:15</w:t>
      </w:r>
      <w:r>
        <w:rPr>
          <w:rFonts w:ascii="Times New Roman" w:hAnsi="Times New Roman" w:cs="Times New Roman"/>
          <w:color w:val="000000"/>
          <w:kern w:val="0"/>
        </w:rPr>
        <w:t xml:space="preserve"> - 1:15 pm</w:t>
      </w:r>
      <w:r>
        <w:rPr>
          <w:rFonts w:ascii="Arial" w:hAnsi="Arial" w:cs="Arial"/>
          <w:kern w:val="0"/>
        </w:rPr>
        <w:tab/>
      </w:r>
      <w:r>
        <w:rPr>
          <w:rFonts w:ascii="Times New Roman" w:hAnsi="Times New Roman" w:cs="Times New Roman"/>
          <w:b/>
          <w:bCs/>
          <w:color w:val="000000"/>
          <w:kern w:val="0"/>
        </w:rPr>
        <w:t>Lunch</w:t>
      </w:r>
    </w:p>
    <w:p w14:paraId="048FAA75" w14:textId="6560EDE9"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1:15 </w:t>
      </w:r>
      <w:r>
        <w:rPr>
          <w:rFonts w:ascii="Times New Roman" w:hAnsi="Times New Roman" w:cs="Times New Roman"/>
          <w:color w:val="000000"/>
          <w:kern w:val="0"/>
        </w:rPr>
        <w:t>- 2:15 pm</w:t>
      </w:r>
      <w:r>
        <w:rPr>
          <w:rFonts w:ascii="Arial" w:hAnsi="Arial" w:cs="Arial"/>
          <w:kern w:val="0"/>
        </w:rPr>
        <w:tab/>
      </w:r>
      <w:r>
        <w:rPr>
          <w:rFonts w:ascii="Times New Roman" w:hAnsi="Times New Roman" w:cs="Times New Roman"/>
          <w:b/>
          <w:bCs/>
          <w:color w:val="000000"/>
          <w:kern w:val="0"/>
        </w:rPr>
        <w:t>The Electoral Dimension</w:t>
      </w:r>
    </w:p>
    <w:p w14:paraId="168B0E18"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Jacob Rubashkin</w:t>
      </w:r>
    </w:p>
    <w:p w14:paraId="6FA85C0C"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Deputy Editor</w:t>
      </w:r>
    </w:p>
    <w:p w14:paraId="28E03471"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Inside Elections</w:t>
      </w:r>
    </w:p>
    <w:p w14:paraId="3C48A519" w14:textId="529402DF" w:rsidR="001E26E4" w:rsidRDefault="001E26E4">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2:15 </w:t>
      </w:r>
      <w:r>
        <w:rPr>
          <w:rFonts w:ascii="Times New Roman" w:hAnsi="Times New Roman" w:cs="Times New Roman"/>
          <w:color w:val="000000"/>
          <w:kern w:val="0"/>
        </w:rPr>
        <w:t>- 2:30 pm</w:t>
      </w:r>
      <w:r>
        <w:rPr>
          <w:rFonts w:ascii="Arial" w:hAnsi="Arial" w:cs="Arial"/>
          <w:kern w:val="0"/>
        </w:rPr>
        <w:tab/>
      </w:r>
      <w:r>
        <w:rPr>
          <w:rFonts w:ascii="Times New Roman" w:hAnsi="Times New Roman" w:cs="Times New Roman"/>
          <w:b/>
          <w:bCs/>
          <w:color w:val="000000"/>
          <w:kern w:val="0"/>
        </w:rPr>
        <w:t>Break</w:t>
      </w:r>
    </w:p>
    <w:p w14:paraId="49F285F3" w14:textId="133F0F30"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2:30 </w:t>
      </w:r>
      <w:r>
        <w:rPr>
          <w:rFonts w:ascii="Times New Roman" w:hAnsi="Times New Roman" w:cs="Times New Roman"/>
          <w:color w:val="000000"/>
          <w:kern w:val="0"/>
        </w:rPr>
        <w:t>- 4:00 pm</w:t>
      </w:r>
      <w:r>
        <w:rPr>
          <w:rFonts w:ascii="Arial" w:hAnsi="Arial" w:cs="Arial"/>
          <w:kern w:val="0"/>
        </w:rPr>
        <w:tab/>
      </w:r>
      <w:r>
        <w:rPr>
          <w:rFonts w:ascii="Times New Roman" w:hAnsi="Times New Roman" w:cs="Times New Roman"/>
          <w:b/>
          <w:bCs/>
          <w:color w:val="000000"/>
          <w:kern w:val="0"/>
        </w:rPr>
        <w:t>Key Stages in the Legislative Process</w:t>
      </w:r>
    </w:p>
    <w:p w14:paraId="78099B42" w14:textId="000B053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 xml:space="preserve">Worth </w:t>
      </w:r>
      <w:r>
        <w:rPr>
          <w:rFonts w:ascii="Times New Roman" w:hAnsi="Times New Roman" w:cs="Times New Roman"/>
          <w:color w:val="000000"/>
          <w:kern w:val="0"/>
        </w:rPr>
        <w:t>Hester</w:t>
      </w:r>
    </w:p>
    <w:p w14:paraId="239626F8" w14:textId="396BC7B2" w:rsidR="001E26E4" w:rsidRDefault="001E26E4">
      <w:pPr>
        <w:widowControl w:val="0"/>
        <w:tabs>
          <w:tab w:val="right" w:pos="930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br w:type="page"/>
      </w:r>
      <w:r>
        <w:rPr>
          <w:rFonts w:ascii="Arial" w:hAnsi="Arial" w:cs="Arial"/>
          <w:kern w:val="0"/>
        </w:rPr>
        <w:lastRenderedPageBreak/>
        <w:tab/>
      </w:r>
    </w:p>
    <w:p w14:paraId="5261B276"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30"/>
          <w:szCs w:val="30"/>
          <w:u w:val="single"/>
        </w:rPr>
      </w:pPr>
      <w:r>
        <w:rPr>
          <w:rFonts w:ascii="Times New Roman" w:hAnsi="Times New Roman" w:cs="Times New Roman"/>
          <w:color w:val="000000"/>
          <w:kern w:val="0"/>
          <w:u w:val="single"/>
        </w:rPr>
        <w:t>Tuesday, July 22, 2025</w:t>
      </w:r>
    </w:p>
    <w:p w14:paraId="090845D1" w14:textId="0FF5A361" w:rsidR="001E26E4" w:rsidRDefault="001E26E4">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9:30 </w:t>
      </w:r>
      <w:r>
        <w:rPr>
          <w:rFonts w:ascii="Times New Roman" w:hAnsi="Times New Roman" w:cs="Times New Roman"/>
          <w:color w:val="000000"/>
          <w:kern w:val="0"/>
        </w:rPr>
        <w:t>- 10:30 am</w:t>
      </w:r>
      <w:r>
        <w:rPr>
          <w:rFonts w:ascii="Arial" w:hAnsi="Arial" w:cs="Arial"/>
          <w:kern w:val="0"/>
        </w:rPr>
        <w:tab/>
      </w:r>
      <w:r>
        <w:rPr>
          <w:rFonts w:ascii="Times New Roman" w:hAnsi="Times New Roman" w:cs="Times New Roman"/>
          <w:b/>
          <w:bCs/>
          <w:color w:val="000000"/>
          <w:kern w:val="0"/>
        </w:rPr>
        <w:t>The Trump Administration and Congress</w:t>
      </w:r>
    </w:p>
    <w:p w14:paraId="1D6B1A73"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Alexis Simendinger</w:t>
      </w:r>
    </w:p>
    <w:p w14:paraId="30E2781C"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National Political Correspondent</w:t>
      </w:r>
    </w:p>
    <w:p w14:paraId="7B2684D6"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The Hill</w:t>
      </w:r>
    </w:p>
    <w:p w14:paraId="0FC30E91" w14:textId="4BDD9DA5" w:rsidR="001E26E4" w:rsidRDefault="001E26E4">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10:30</w:t>
      </w:r>
      <w:r>
        <w:rPr>
          <w:rFonts w:ascii="Times New Roman" w:hAnsi="Times New Roman" w:cs="Times New Roman"/>
          <w:color w:val="000000"/>
          <w:kern w:val="0"/>
        </w:rPr>
        <w:t xml:space="preserve"> - 10:45 am</w:t>
      </w:r>
      <w:r>
        <w:rPr>
          <w:rFonts w:ascii="Arial" w:hAnsi="Arial" w:cs="Arial"/>
          <w:kern w:val="0"/>
        </w:rPr>
        <w:tab/>
      </w:r>
      <w:r>
        <w:rPr>
          <w:rFonts w:ascii="Times New Roman" w:hAnsi="Times New Roman" w:cs="Times New Roman"/>
          <w:b/>
          <w:bCs/>
          <w:color w:val="000000"/>
          <w:kern w:val="0"/>
        </w:rPr>
        <w:t>Break</w:t>
      </w:r>
    </w:p>
    <w:p w14:paraId="491277DD" w14:textId="6228A20C"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10:45</w:t>
      </w:r>
      <w:r>
        <w:rPr>
          <w:rFonts w:ascii="Times New Roman" w:hAnsi="Times New Roman" w:cs="Times New Roman"/>
          <w:color w:val="000000"/>
          <w:kern w:val="0"/>
        </w:rPr>
        <w:t xml:space="preserve"> - 12:00 pm</w:t>
      </w:r>
      <w:r>
        <w:rPr>
          <w:rFonts w:ascii="Arial" w:hAnsi="Arial" w:cs="Arial"/>
          <w:kern w:val="0"/>
        </w:rPr>
        <w:tab/>
      </w:r>
      <w:r>
        <w:rPr>
          <w:rFonts w:ascii="Times New Roman" w:hAnsi="Times New Roman" w:cs="Times New Roman"/>
          <w:b/>
          <w:bCs/>
          <w:color w:val="000000"/>
          <w:kern w:val="0"/>
        </w:rPr>
        <w:t>Staff</w:t>
      </w:r>
      <w:r w:rsidR="007017C8">
        <w:rPr>
          <w:rFonts w:ascii="Times New Roman" w:hAnsi="Times New Roman" w:cs="Times New Roman"/>
          <w:b/>
          <w:bCs/>
          <w:color w:val="000000"/>
          <w:kern w:val="0"/>
        </w:rPr>
        <w:t>ing a Member’s Personal Office</w:t>
      </w:r>
    </w:p>
    <w:p w14:paraId="648D330C"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Kristin Nicholson</w:t>
      </w:r>
    </w:p>
    <w:p w14:paraId="17EC446E"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Director</w:t>
      </w:r>
    </w:p>
    <w:p w14:paraId="5E09E71B"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Government Affairs Institute at Georgetown University</w:t>
      </w:r>
    </w:p>
    <w:p w14:paraId="3CF3EB06" w14:textId="47C24118"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sidR="007017C8">
        <w:rPr>
          <w:rFonts w:ascii="Arial" w:hAnsi="Arial" w:cs="Arial"/>
          <w:kern w:val="0"/>
        </w:rPr>
        <w:t xml:space="preserve"> </w:t>
      </w:r>
      <w:r>
        <w:rPr>
          <w:rFonts w:ascii="Times New Roman" w:hAnsi="Times New Roman" w:cs="Times New Roman"/>
          <w:color w:val="000000"/>
          <w:kern w:val="0"/>
        </w:rPr>
        <w:t>and</w:t>
      </w:r>
    </w:p>
    <w:p w14:paraId="748C1473"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Former Chief of Staff</w:t>
      </w:r>
    </w:p>
    <w:p w14:paraId="3CF986B9"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The Honorable James R. Langevin (D)</w:t>
      </w:r>
    </w:p>
    <w:p w14:paraId="4BB2464A"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State of Rhode Island - 2nd District</w:t>
      </w:r>
    </w:p>
    <w:p w14:paraId="113F71FB"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U.S. House of Representatives</w:t>
      </w:r>
    </w:p>
    <w:p w14:paraId="4A046FA4" w14:textId="233FD059" w:rsidR="001E26E4" w:rsidRDefault="001E26E4">
      <w:pPr>
        <w:widowControl w:val="0"/>
        <w:tabs>
          <w:tab w:val="left" w:pos="90"/>
          <w:tab w:val="left" w:pos="2340"/>
        </w:tabs>
        <w:autoSpaceDE w:val="0"/>
        <w:autoSpaceDN w:val="0"/>
        <w:adjustRightInd w:val="0"/>
        <w:spacing w:before="21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12:00</w:t>
      </w:r>
      <w:r>
        <w:rPr>
          <w:rFonts w:ascii="Times New Roman" w:hAnsi="Times New Roman" w:cs="Times New Roman"/>
          <w:color w:val="000000"/>
          <w:kern w:val="0"/>
        </w:rPr>
        <w:t xml:space="preserve"> - 1:00 pm</w:t>
      </w:r>
      <w:r>
        <w:rPr>
          <w:rFonts w:ascii="Arial" w:hAnsi="Arial" w:cs="Arial"/>
          <w:kern w:val="0"/>
        </w:rPr>
        <w:tab/>
      </w:r>
      <w:r>
        <w:rPr>
          <w:rFonts w:ascii="Times New Roman" w:hAnsi="Times New Roman" w:cs="Times New Roman"/>
          <w:b/>
          <w:bCs/>
          <w:color w:val="000000"/>
          <w:kern w:val="0"/>
        </w:rPr>
        <w:t>Lunch</w:t>
      </w:r>
    </w:p>
    <w:p w14:paraId="273BCF08" w14:textId="66D562E5"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1:00 </w:t>
      </w:r>
      <w:r>
        <w:rPr>
          <w:rFonts w:ascii="Times New Roman" w:hAnsi="Times New Roman" w:cs="Times New Roman"/>
          <w:color w:val="000000"/>
          <w:kern w:val="0"/>
        </w:rPr>
        <w:t>- 2:00 pm</w:t>
      </w:r>
      <w:r>
        <w:rPr>
          <w:rFonts w:ascii="Arial" w:hAnsi="Arial" w:cs="Arial"/>
          <w:kern w:val="0"/>
        </w:rPr>
        <w:tab/>
      </w:r>
      <w:r>
        <w:rPr>
          <w:rFonts w:ascii="Times New Roman" w:hAnsi="Times New Roman" w:cs="Times New Roman"/>
          <w:b/>
          <w:bCs/>
          <w:color w:val="000000"/>
          <w:kern w:val="0"/>
        </w:rPr>
        <w:t>Congress and the Media</w:t>
      </w:r>
    </w:p>
    <w:p w14:paraId="3C822153"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Matthew Fuller</w:t>
      </w:r>
    </w:p>
    <w:p w14:paraId="67454890"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Congressional Bureau Chief</w:t>
      </w:r>
    </w:p>
    <w:p w14:paraId="67FDAD3A"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NOTUS</w:t>
      </w:r>
    </w:p>
    <w:p w14:paraId="09EB8003" w14:textId="5B22F31C" w:rsidR="001E26E4" w:rsidRDefault="001E26E4">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2:00 </w:t>
      </w:r>
      <w:r>
        <w:rPr>
          <w:rFonts w:ascii="Times New Roman" w:hAnsi="Times New Roman" w:cs="Times New Roman"/>
          <w:color w:val="000000"/>
          <w:kern w:val="0"/>
        </w:rPr>
        <w:t>- 2:15 pm</w:t>
      </w:r>
      <w:r>
        <w:rPr>
          <w:rFonts w:ascii="Arial" w:hAnsi="Arial" w:cs="Arial"/>
          <w:kern w:val="0"/>
        </w:rPr>
        <w:tab/>
      </w:r>
      <w:r>
        <w:rPr>
          <w:rFonts w:ascii="Times New Roman" w:hAnsi="Times New Roman" w:cs="Times New Roman"/>
          <w:b/>
          <w:bCs/>
          <w:color w:val="000000"/>
          <w:kern w:val="0"/>
        </w:rPr>
        <w:t>Break</w:t>
      </w:r>
    </w:p>
    <w:p w14:paraId="2A9AA2D2" w14:textId="7208EAC1"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2:15 </w:t>
      </w:r>
      <w:r>
        <w:rPr>
          <w:rFonts w:ascii="Times New Roman" w:hAnsi="Times New Roman" w:cs="Times New Roman"/>
          <w:color w:val="000000"/>
          <w:kern w:val="0"/>
        </w:rPr>
        <w:t>- 3:45 pm</w:t>
      </w:r>
      <w:r>
        <w:rPr>
          <w:rFonts w:ascii="Arial" w:hAnsi="Arial" w:cs="Arial"/>
          <w:kern w:val="0"/>
        </w:rPr>
        <w:tab/>
      </w:r>
      <w:r>
        <w:rPr>
          <w:rFonts w:ascii="Times New Roman" w:hAnsi="Times New Roman" w:cs="Times New Roman"/>
          <w:b/>
          <w:bCs/>
          <w:color w:val="000000"/>
          <w:kern w:val="0"/>
        </w:rPr>
        <w:t>Floor Procedures in the House and Senate</w:t>
      </w:r>
    </w:p>
    <w:p w14:paraId="096520D1"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Laura Blessing, Ph.D.</w:t>
      </w:r>
    </w:p>
    <w:p w14:paraId="07A8B331"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Senior Fellow</w:t>
      </w:r>
    </w:p>
    <w:p w14:paraId="6DEF1A4B"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Government Affairs Institute at Georgetown University</w:t>
      </w:r>
    </w:p>
    <w:p w14:paraId="08D091A1" w14:textId="76D8CC1B" w:rsidR="001E26E4" w:rsidRDefault="001E26E4">
      <w:pPr>
        <w:widowControl w:val="0"/>
        <w:tabs>
          <w:tab w:val="right" w:pos="930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br w:type="page"/>
      </w:r>
      <w:r>
        <w:rPr>
          <w:rFonts w:ascii="Arial" w:hAnsi="Arial" w:cs="Arial"/>
          <w:kern w:val="0"/>
        </w:rPr>
        <w:lastRenderedPageBreak/>
        <w:tab/>
      </w:r>
    </w:p>
    <w:p w14:paraId="446F93FF"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30"/>
          <w:szCs w:val="30"/>
          <w:u w:val="single"/>
        </w:rPr>
      </w:pPr>
      <w:r>
        <w:rPr>
          <w:rFonts w:ascii="Times New Roman" w:hAnsi="Times New Roman" w:cs="Times New Roman"/>
          <w:color w:val="000000"/>
          <w:kern w:val="0"/>
          <w:u w:val="single"/>
        </w:rPr>
        <w:t>Wednesday, July 23, 2025</w:t>
      </w:r>
    </w:p>
    <w:p w14:paraId="078D748F" w14:textId="753666AC" w:rsidR="001E26E4" w:rsidRDefault="001E26E4">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9:30 </w:t>
      </w:r>
      <w:r>
        <w:rPr>
          <w:rFonts w:ascii="Times New Roman" w:hAnsi="Times New Roman" w:cs="Times New Roman"/>
          <w:color w:val="000000"/>
          <w:kern w:val="0"/>
        </w:rPr>
        <w:t>- 10:45 am</w:t>
      </w:r>
      <w:r>
        <w:rPr>
          <w:rFonts w:ascii="Arial" w:hAnsi="Arial" w:cs="Arial"/>
          <w:kern w:val="0"/>
        </w:rPr>
        <w:tab/>
      </w:r>
      <w:r>
        <w:rPr>
          <w:rFonts w:ascii="Times New Roman" w:hAnsi="Times New Roman" w:cs="Times New Roman"/>
          <w:b/>
          <w:bCs/>
          <w:color w:val="000000"/>
          <w:kern w:val="0"/>
        </w:rPr>
        <w:t>Partisanship in Congress: Has It Always Been This Bad?</w:t>
      </w:r>
    </w:p>
    <w:p w14:paraId="58BD3A09"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 xml:space="preserve">Josh </w:t>
      </w:r>
      <w:proofErr w:type="spellStart"/>
      <w:r>
        <w:rPr>
          <w:rFonts w:ascii="Times New Roman" w:hAnsi="Times New Roman" w:cs="Times New Roman"/>
          <w:color w:val="000000"/>
          <w:kern w:val="0"/>
        </w:rPr>
        <w:t>Huder</w:t>
      </w:r>
      <w:proofErr w:type="spellEnd"/>
      <w:r>
        <w:rPr>
          <w:rFonts w:ascii="Times New Roman" w:hAnsi="Times New Roman" w:cs="Times New Roman"/>
          <w:color w:val="000000"/>
          <w:kern w:val="0"/>
        </w:rPr>
        <w:t>, Ph.D.</w:t>
      </w:r>
    </w:p>
    <w:p w14:paraId="6E684BED" w14:textId="430DC434" w:rsidR="001E26E4" w:rsidRDefault="001E26E4">
      <w:pPr>
        <w:widowControl w:val="0"/>
        <w:tabs>
          <w:tab w:val="left" w:pos="90"/>
          <w:tab w:val="left" w:pos="2340"/>
        </w:tabs>
        <w:autoSpaceDE w:val="0"/>
        <w:autoSpaceDN w:val="0"/>
        <w:adjustRightInd w:val="0"/>
        <w:spacing w:before="12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10:45</w:t>
      </w:r>
      <w:r>
        <w:rPr>
          <w:rFonts w:ascii="Times New Roman" w:hAnsi="Times New Roman" w:cs="Times New Roman"/>
          <w:color w:val="000000"/>
          <w:kern w:val="0"/>
        </w:rPr>
        <w:t xml:space="preserve"> - 11:00 am</w:t>
      </w:r>
      <w:r>
        <w:rPr>
          <w:rFonts w:ascii="Arial" w:hAnsi="Arial" w:cs="Arial"/>
          <w:kern w:val="0"/>
        </w:rPr>
        <w:tab/>
      </w:r>
      <w:r>
        <w:rPr>
          <w:rFonts w:ascii="Times New Roman" w:hAnsi="Times New Roman" w:cs="Times New Roman"/>
          <w:b/>
          <w:bCs/>
          <w:color w:val="000000"/>
          <w:kern w:val="0"/>
        </w:rPr>
        <w:t>Break</w:t>
      </w:r>
    </w:p>
    <w:p w14:paraId="3235A914" w14:textId="022CD224"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11:00</w:t>
      </w:r>
      <w:r>
        <w:rPr>
          <w:rFonts w:ascii="Times New Roman" w:hAnsi="Times New Roman" w:cs="Times New Roman"/>
          <w:color w:val="000000"/>
          <w:kern w:val="0"/>
        </w:rPr>
        <w:t xml:space="preserve"> - 12:00 pm</w:t>
      </w:r>
      <w:r>
        <w:rPr>
          <w:rFonts w:ascii="Arial" w:hAnsi="Arial" w:cs="Arial"/>
          <w:kern w:val="0"/>
        </w:rPr>
        <w:tab/>
      </w:r>
      <w:r>
        <w:rPr>
          <w:rFonts w:ascii="Times New Roman" w:hAnsi="Times New Roman" w:cs="Times New Roman"/>
          <w:b/>
          <w:bCs/>
          <w:color w:val="000000"/>
          <w:kern w:val="0"/>
        </w:rPr>
        <w:t>The Role of Congressional Committee Staff</w:t>
      </w:r>
    </w:p>
    <w:p w14:paraId="4FA41FFC"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 xml:space="preserve">Steve </w:t>
      </w:r>
      <w:proofErr w:type="spellStart"/>
      <w:r>
        <w:rPr>
          <w:rFonts w:ascii="Times New Roman" w:hAnsi="Times New Roman" w:cs="Times New Roman"/>
          <w:color w:val="000000"/>
          <w:kern w:val="0"/>
        </w:rPr>
        <w:t>Feldgus</w:t>
      </w:r>
      <w:proofErr w:type="spellEnd"/>
    </w:p>
    <w:p w14:paraId="666BD778"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Former Deputy Staff Director</w:t>
      </w:r>
    </w:p>
    <w:p w14:paraId="5235F707"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Committee on Natural Resources</w:t>
      </w:r>
    </w:p>
    <w:p w14:paraId="7B52989D"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U.S. House of Representatives</w:t>
      </w:r>
    </w:p>
    <w:p w14:paraId="2AB5AD68" w14:textId="0C865AFD" w:rsidR="001E26E4" w:rsidRDefault="001E26E4">
      <w:pPr>
        <w:widowControl w:val="0"/>
        <w:tabs>
          <w:tab w:val="left" w:pos="90"/>
          <w:tab w:val="left" w:pos="2340"/>
        </w:tabs>
        <w:autoSpaceDE w:val="0"/>
        <w:autoSpaceDN w:val="0"/>
        <w:adjustRightInd w:val="0"/>
        <w:spacing w:before="17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12:00</w:t>
      </w:r>
      <w:r>
        <w:rPr>
          <w:rFonts w:ascii="Times New Roman" w:hAnsi="Times New Roman" w:cs="Times New Roman"/>
          <w:color w:val="000000"/>
          <w:kern w:val="0"/>
        </w:rPr>
        <w:t xml:space="preserve"> - 1:00 pm</w:t>
      </w:r>
      <w:r>
        <w:rPr>
          <w:rFonts w:ascii="Arial" w:hAnsi="Arial" w:cs="Arial"/>
          <w:kern w:val="0"/>
        </w:rPr>
        <w:tab/>
      </w:r>
      <w:r>
        <w:rPr>
          <w:rFonts w:ascii="Times New Roman" w:hAnsi="Times New Roman" w:cs="Times New Roman"/>
          <w:b/>
          <w:bCs/>
          <w:color w:val="000000"/>
          <w:kern w:val="0"/>
        </w:rPr>
        <w:t>Lunch</w:t>
      </w:r>
    </w:p>
    <w:p w14:paraId="16CA37B0" w14:textId="195D6053"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1:00 </w:t>
      </w:r>
      <w:r>
        <w:rPr>
          <w:rFonts w:ascii="Times New Roman" w:hAnsi="Times New Roman" w:cs="Times New Roman"/>
          <w:color w:val="000000"/>
          <w:kern w:val="0"/>
        </w:rPr>
        <w:t>- 2:15 pm</w:t>
      </w:r>
      <w:r>
        <w:rPr>
          <w:rFonts w:ascii="Arial" w:hAnsi="Arial" w:cs="Arial"/>
          <w:kern w:val="0"/>
        </w:rPr>
        <w:tab/>
      </w:r>
      <w:r>
        <w:rPr>
          <w:rFonts w:ascii="Times New Roman" w:hAnsi="Times New Roman" w:cs="Times New Roman"/>
          <w:b/>
          <w:bCs/>
          <w:color w:val="000000"/>
          <w:kern w:val="0"/>
        </w:rPr>
        <w:t>The Budget Dilemma</w:t>
      </w:r>
    </w:p>
    <w:p w14:paraId="66C72AA9"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Mark Harkins</w:t>
      </w:r>
    </w:p>
    <w:p w14:paraId="01BC796E"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Senior Fellow</w:t>
      </w:r>
    </w:p>
    <w:p w14:paraId="368B10E2"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Government Affairs Institute at Georgetown University</w:t>
      </w:r>
    </w:p>
    <w:p w14:paraId="1013701E" w14:textId="2E451467" w:rsidR="001E26E4" w:rsidRDefault="001E26E4">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2:15 </w:t>
      </w:r>
      <w:r>
        <w:rPr>
          <w:rFonts w:ascii="Times New Roman" w:hAnsi="Times New Roman" w:cs="Times New Roman"/>
          <w:color w:val="000000"/>
          <w:kern w:val="0"/>
        </w:rPr>
        <w:t>- 2:30 pm</w:t>
      </w:r>
      <w:r>
        <w:rPr>
          <w:rFonts w:ascii="Arial" w:hAnsi="Arial" w:cs="Arial"/>
          <w:kern w:val="0"/>
        </w:rPr>
        <w:tab/>
      </w:r>
      <w:r>
        <w:rPr>
          <w:rFonts w:ascii="Times New Roman" w:hAnsi="Times New Roman" w:cs="Times New Roman"/>
          <w:b/>
          <w:bCs/>
          <w:color w:val="000000"/>
          <w:kern w:val="0"/>
        </w:rPr>
        <w:t>Break</w:t>
      </w:r>
    </w:p>
    <w:p w14:paraId="54C0FA5A" w14:textId="2B2C9038"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2:30 </w:t>
      </w:r>
      <w:r>
        <w:rPr>
          <w:rFonts w:ascii="Times New Roman" w:hAnsi="Times New Roman" w:cs="Times New Roman"/>
          <w:color w:val="000000"/>
          <w:kern w:val="0"/>
        </w:rPr>
        <w:t>- 3:30 pm</w:t>
      </w:r>
      <w:r>
        <w:rPr>
          <w:rFonts w:ascii="Arial" w:hAnsi="Arial" w:cs="Arial"/>
          <w:kern w:val="0"/>
        </w:rPr>
        <w:tab/>
      </w:r>
      <w:r>
        <w:rPr>
          <w:rFonts w:ascii="Times New Roman" w:hAnsi="Times New Roman" w:cs="Times New Roman"/>
          <w:b/>
          <w:bCs/>
          <w:color w:val="000000"/>
          <w:kern w:val="0"/>
        </w:rPr>
        <w:t>Congressional Committee</w:t>
      </w:r>
      <w:r w:rsidR="007017C8">
        <w:rPr>
          <w:rFonts w:ascii="Times New Roman" w:hAnsi="Times New Roman" w:cs="Times New Roman"/>
          <w:b/>
          <w:bCs/>
          <w:color w:val="000000"/>
          <w:kern w:val="0"/>
        </w:rPr>
        <w:t>s: Function and Operation</w:t>
      </w:r>
    </w:p>
    <w:p w14:paraId="0A51252B" w14:textId="287A95EC"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 xml:space="preserve">Worth </w:t>
      </w:r>
      <w:r>
        <w:rPr>
          <w:rFonts w:ascii="Times New Roman" w:hAnsi="Times New Roman" w:cs="Times New Roman"/>
          <w:color w:val="000000"/>
          <w:kern w:val="0"/>
        </w:rPr>
        <w:t>Hester</w:t>
      </w:r>
    </w:p>
    <w:p w14:paraId="660B8742" w14:textId="761B1CD8" w:rsidR="001E26E4" w:rsidRDefault="001E26E4">
      <w:pPr>
        <w:widowControl w:val="0"/>
        <w:tabs>
          <w:tab w:val="right" w:pos="930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br w:type="page"/>
      </w:r>
      <w:r>
        <w:rPr>
          <w:rFonts w:ascii="Arial" w:hAnsi="Arial" w:cs="Arial"/>
          <w:kern w:val="0"/>
        </w:rPr>
        <w:lastRenderedPageBreak/>
        <w:tab/>
      </w:r>
    </w:p>
    <w:p w14:paraId="6350E85C"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30"/>
          <w:szCs w:val="30"/>
          <w:u w:val="single"/>
        </w:rPr>
      </w:pPr>
      <w:r>
        <w:rPr>
          <w:rFonts w:ascii="Times New Roman" w:hAnsi="Times New Roman" w:cs="Times New Roman"/>
          <w:color w:val="000000"/>
          <w:kern w:val="0"/>
          <w:u w:val="single"/>
        </w:rPr>
        <w:t>Thursday, July 24, 2025</w:t>
      </w:r>
    </w:p>
    <w:p w14:paraId="31EEF527" w14:textId="2CB9E167" w:rsidR="001E26E4" w:rsidRDefault="001E26E4">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 xml:space="preserve">9:30 </w:t>
      </w:r>
      <w:r>
        <w:rPr>
          <w:rFonts w:ascii="Times New Roman" w:hAnsi="Times New Roman" w:cs="Times New Roman"/>
          <w:color w:val="000000"/>
          <w:kern w:val="0"/>
        </w:rPr>
        <w:t>- 10:45 am</w:t>
      </w:r>
      <w:r>
        <w:rPr>
          <w:rFonts w:ascii="Arial" w:hAnsi="Arial" w:cs="Arial"/>
          <w:kern w:val="0"/>
        </w:rPr>
        <w:tab/>
      </w:r>
      <w:r>
        <w:rPr>
          <w:rFonts w:ascii="Times New Roman" w:hAnsi="Times New Roman" w:cs="Times New Roman"/>
          <w:b/>
          <w:bCs/>
          <w:color w:val="000000"/>
          <w:kern w:val="0"/>
        </w:rPr>
        <w:t>Political Dynamics in the Current Congress</w:t>
      </w:r>
    </w:p>
    <w:p w14:paraId="373FA9F1"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Matt Glassman, Ph.D.</w:t>
      </w:r>
    </w:p>
    <w:p w14:paraId="2067550D"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Senior Fellow</w:t>
      </w:r>
    </w:p>
    <w:p w14:paraId="373686AD"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Government Affairs Institute at Georgetown University</w:t>
      </w:r>
    </w:p>
    <w:p w14:paraId="41D9621B" w14:textId="2F6ABBF8" w:rsidR="001E26E4" w:rsidRDefault="001E26E4">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10:45</w:t>
      </w:r>
      <w:r>
        <w:rPr>
          <w:rFonts w:ascii="Times New Roman" w:hAnsi="Times New Roman" w:cs="Times New Roman"/>
          <w:color w:val="000000"/>
          <w:kern w:val="0"/>
        </w:rPr>
        <w:t xml:space="preserve"> - 11:00 am</w:t>
      </w:r>
      <w:r>
        <w:rPr>
          <w:rFonts w:ascii="Arial" w:hAnsi="Arial" w:cs="Arial"/>
          <w:kern w:val="0"/>
        </w:rPr>
        <w:tab/>
      </w:r>
      <w:r>
        <w:rPr>
          <w:rFonts w:ascii="Times New Roman" w:hAnsi="Times New Roman" w:cs="Times New Roman"/>
          <w:b/>
          <w:bCs/>
          <w:color w:val="000000"/>
          <w:kern w:val="0"/>
        </w:rPr>
        <w:t>Break</w:t>
      </w:r>
    </w:p>
    <w:p w14:paraId="4B9575AF" w14:textId="509641E5"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11:00</w:t>
      </w:r>
      <w:r>
        <w:rPr>
          <w:rFonts w:ascii="Times New Roman" w:hAnsi="Times New Roman" w:cs="Times New Roman"/>
          <w:color w:val="000000"/>
          <w:kern w:val="0"/>
        </w:rPr>
        <w:t xml:space="preserve"> - 12:00 pm</w:t>
      </w:r>
      <w:r>
        <w:rPr>
          <w:rFonts w:ascii="Arial" w:hAnsi="Arial" w:cs="Arial"/>
          <w:kern w:val="0"/>
        </w:rPr>
        <w:tab/>
      </w:r>
      <w:r>
        <w:rPr>
          <w:rFonts w:ascii="Times New Roman" w:hAnsi="Times New Roman" w:cs="Times New Roman"/>
          <w:b/>
          <w:bCs/>
          <w:color w:val="000000"/>
          <w:kern w:val="0"/>
        </w:rPr>
        <w:t>Congress and Outside Interests</w:t>
      </w:r>
    </w:p>
    <w:p w14:paraId="3FD0862D"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W. Kam Quarles</w:t>
      </w:r>
    </w:p>
    <w:p w14:paraId="3DB850C1"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Chief Executive Officer</w:t>
      </w:r>
    </w:p>
    <w:p w14:paraId="62FEBEDF"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National Potato Council</w:t>
      </w:r>
    </w:p>
    <w:p w14:paraId="61ED6B25" w14:textId="351DBADB" w:rsidR="001E26E4" w:rsidRDefault="001E26E4">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12:00</w:t>
      </w:r>
      <w:r>
        <w:rPr>
          <w:rFonts w:ascii="Times New Roman" w:hAnsi="Times New Roman" w:cs="Times New Roman"/>
          <w:color w:val="000000"/>
          <w:kern w:val="0"/>
        </w:rPr>
        <w:t xml:space="preserve"> - 1:00 pm</w:t>
      </w:r>
      <w:r>
        <w:rPr>
          <w:rFonts w:ascii="Arial" w:hAnsi="Arial" w:cs="Arial"/>
          <w:kern w:val="0"/>
        </w:rPr>
        <w:tab/>
      </w:r>
      <w:r>
        <w:rPr>
          <w:rFonts w:ascii="Times New Roman" w:hAnsi="Times New Roman" w:cs="Times New Roman"/>
          <w:b/>
          <w:bCs/>
          <w:color w:val="000000"/>
          <w:kern w:val="0"/>
        </w:rPr>
        <w:t>Lunch</w:t>
      </w:r>
    </w:p>
    <w:p w14:paraId="6C344720" w14:textId="4B9BDA97"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1:00</w:t>
      </w:r>
      <w:r>
        <w:rPr>
          <w:rFonts w:ascii="Times New Roman" w:hAnsi="Times New Roman" w:cs="Times New Roman"/>
          <w:color w:val="000000"/>
          <w:kern w:val="0"/>
        </w:rPr>
        <w:t xml:space="preserve"> - 2:00 pm</w:t>
      </w:r>
      <w:r>
        <w:rPr>
          <w:rFonts w:ascii="Arial" w:hAnsi="Arial" w:cs="Arial"/>
          <w:kern w:val="0"/>
        </w:rPr>
        <w:tab/>
      </w:r>
      <w:r>
        <w:rPr>
          <w:rFonts w:ascii="Times New Roman" w:hAnsi="Times New Roman" w:cs="Times New Roman"/>
          <w:b/>
          <w:bCs/>
          <w:color w:val="000000"/>
          <w:kern w:val="0"/>
        </w:rPr>
        <w:t>The Congressional Appropriations Process</w:t>
      </w:r>
    </w:p>
    <w:p w14:paraId="2C998AEA" w14:textId="77777777"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 xml:space="preserve">Michelle </w:t>
      </w:r>
      <w:proofErr w:type="spellStart"/>
      <w:r>
        <w:rPr>
          <w:rFonts w:ascii="Times New Roman" w:hAnsi="Times New Roman" w:cs="Times New Roman"/>
          <w:color w:val="000000"/>
          <w:kern w:val="0"/>
        </w:rPr>
        <w:t>Mrdeza</w:t>
      </w:r>
      <w:proofErr w:type="spellEnd"/>
    </w:p>
    <w:p w14:paraId="19730941"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Former Clerk</w:t>
      </w:r>
    </w:p>
    <w:p w14:paraId="6D36B8B6"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Subcommittee on Homeland Security</w:t>
      </w:r>
    </w:p>
    <w:p w14:paraId="6758FD80"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Committee on Appropriations</w:t>
      </w:r>
    </w:p>
    <w:p w14:paraId="5C01FA2E" w14:textId="77777777" w:rsidR="001E26E4" w:rsidRDefault="001E26E4">
      <w:pPr>
        <w:widowControl w:val="0"/>
        <w:tabs>
          <w:tab w:val="left" w:pos="2340"/>
        </w:tabs>
        <w:autoSpaceDE w:val="0"/>
        <w:autoSpaceDN w:val="0"/>
        <w:adjustRightInd w:val="0"/>
        <w:spacing w:after="0" w:line="240" w:lineRule="auto"/>
        <w:rPr>
          <w:rFonts w:ascii="Times New Roman" w:hAnsi="Times New Roman" w:cs="Times New Roman"/>
          <w:color w:val="000000"/>
          <w:kern w:val="0"/>
          <w:sz w:val="27"/>
          <w:szCs w:val="27"/>
        </w:rPr>
      </w:pPr>
      <w:r>
        <w:rPr>
          <w:rFonts w:ascii="Arial" w:hAnsi="Arial" w:cs="Arial"/>
          <w:kern w:val="0"/>
        </w:rPr>
        <w:tab/>
      </w:r>
      <w:r>
        <w:rPr>
          <w:rFonts w:ascii="Times New Roman" w:hAnsi="Times New Roman" w:cs="Times New Roman"/>
          <w:color w:val="000000"/>
          <w:kern w:val="0"/>
        </w:rPr>
        <w:t>U.S. House of Representatives</w:t>
      </w:r>
    </w:p>
    <w:p w14:paraId="52E79904" w14:textId="4413EDF0" w:rsidR="001E26E4" w:rsidRDefault="001E26E4">
      <w:pPr>
        <w:widowControl w:val="0"/>
        <w:tabs>
          <w:tab w:val="left" w:pos="90"/>
          <w:tab w:val="left" w:pos="2340"/>
        </w:tabs>
        <w:autoSpaceDE w:val="0"/>
        <w:autoSpaceDN w:val="0"/>
        <w:adjustRightInd w:val="0"/>
        <w:spacing w:before="18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2:00</w:t>
      </w:r>
      <w:r>
        <w:rPr>
          <w:rFonts w:ascii="Times New Roman" w:hAnsi="Times New Roman" w:cs="Times New Roman"/>
          <w:color w:val="000000"/>
          <w:kern w:val="0"/>
        </w:rPr>
        <w:t xml:space="preserve"> - 2:15 pm</w:t>
      </w:r>
      <w:r>
        <w:rPr>
          <w:rFonts w:ascii="Arial" w:hAnsi="Arial" w:cs="Arial"/>
          <w:kern w:val="0"/>
        </w:rPr>
        <w:tab/>
      </w:r>
      <w:r>
        <w:rPr>
          <w:rFonts w:ascii="Times New Roman" w:hAnsi="Times New Roman" w:cs="Times New Roman"/>
          <w:b/>
          <w:bCs/>
          <w:color w:val="000000"/>
          <w:kern w:val="0"/>
        </w:rPr>
        <w:t>Break</w:t>
      </w:r>
    </w:p>
    <w:p w14:paraId="19E61449" w14:textId="52348660" w:rsidR="001E26E4" w:rsidRDefault="001E26E4">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2:15</w:t>
      </w:r>
      <w:r>
        <w:rPr>
          <w:rFonts w:ascii="Times New Roman" w:hAnsi="Times New Roman" w:cs="Times New Roman"/>
          <w:color w:val="000000"/>
          <w:kern w:val="0"/>
        </w:rPr>
        <w:t xml:space="preserve"> - 3:15 pm</w:t>
      </w:r>
      <w:r>
        <w:rPr>
          <w:rFonts w:ascii="Arial" w:hAnsi="Arial" w:cs="Arial"/>
          <w:kern w:val="0"/>
        </w:rPr>
        <w:tab/>
      </w:r>
      <w:r>
        <w:rPr>
          <w:rFonts w:ascii="Times New Roman" w:hAnsi="Times New Roman" w:cs="Times New Roman"/>
          <w:b/>
          <w:bCs/>
          <w:color w:val="000000"/>
          <w:kern w:val="0"/>
        </w:rPr>
        <w:t>Understanding Congress: Some "Takeaways"</w:t>
      </w:r>
    </w:p>
    <w:p w14:paraId="2AA4E23A" w14:textId="14BFAD5D" w:rsidR="001E26E4" w:rsidRDefault="001E26E4">
      <w:pPr>
        <w:widowControl w:val="0"/>
        <w:tabs>
          <w:tab w:val="left" w:pos="2340"/>
        </w:tabs>
        <w:autoSpaceDE w:val="0"/>
        <w:autoSpaceDN w:val="0"/>
        <w:adjustRightInd w:val="0"/>
        <w:spacing w:before="71" w:after="0" w:line="240" w:lineRule="auto"/>
        <w:rPr>
          <w:rFonts w:ascii="Times New Roman" w:hAnsi="Times New Roman" w:cs="Times New Roman"/>
          <w:color w:val="000000"/>
          <w:kern w:val="0"/>
          <w:sz w:val="30"/>
          <w:szCs w:val="30"/>
        </w:rPr>
      </w:pPr>
      <w:r>
        <w:rPr>
          <w:rFonts w:ascii="Arial" w:hAnsi="Arial" w:cs="Arial"/>
          <w:kern w:val="0"/>
        </w:rPr>
        <w:tab/>
      </w:r>
      <w:r>
        <w:rPr>
          <w:rFonts w:ascii="Times New Roman" w:hAnsi="Times New Roman" w:cs="Times New Roman"/>
          <w:color w:val="000000"/>
          <w:kern w:val="0"/>
        </w:rPr>
        <w:t xml:space="preserve">Worth </w:t>
      </w:r>
      <w:r>
        <w:rPr>
          <w:rFonts w:ascii="Times New Roman" w:hAnsi="Times New Roman" w:cs="Times New Roman"/>
          <w:color w:val="000000"/>
          <w:kern w:val="0"/>
        </w:rPr>
        <w:t>Hester</w:t>
      </w:r>
    </w:p>
    <w:p w14:paraId="12879D45" w14:textId="67A5798A" w:rsidR="001E26E4" w:rsidRDefault="001E26E4">
      <w:pPr>
        <w:widowControl w:val="0"/>
        <w:tabs>
          <w:tab w:val="left" w:pos="90"/>
          <w:tab w:val="left" w:pos="2340"/>
        </w:tabs>
        <w:autoSpaceDE w:val="0"/>
        <w:autoSpaceDN w:val="0"/>
        <w:adjustRightInd w:val="0"/>
        <w:spacing w:before="125" w:after="0" w:line="240" w:lineRule="auto"/>
        <w:rPr>
          <w:rFonts w:ascii="Times New Roman" w:hAnsi="Times New Roman" w:cs="Times New Roman"/>
          <w:b/>
          <w:bCs/>
          <w:color w:val="000000"/>
          <w:kern w:val="0"/>
          <w:sz w:val="30"/>
          <w:szCs w:val="30"/>
        </w:rPr>
      </w:pPr>
      <w:r>
        <w:rPr>
          <w:rFonts w:ascii="Times New Roman" w:hAnsi="Times New Roman" w:cs="Times New Roman"/>
          <w:color w:val="000000"/>
          <w:kern w:val="0"/>
        </w:rPr>
        <w:t>3:15</w:t>
      </w:r>
      <w:r>
        <w:rPr>
          <w:rFonts w:ascii="Times New Roman" w:hAnsi="Times New Roman" w:cs="Times New Roman"/>
          <w:color w:val="000000"/>
          <w:kern w:val="0"/>
        </w:rPr>
        <w:t xml:space="preserve"> - 3:30 pm</w:t>
      </w:r>
      <w:r>
        <w:rPr>
          <w:rFonts w:ascii="Arial" w:hAnsi="Arial" w:cs="Arial"/>
          <w:kern w:val="0"/>
        </w:rPr>
        <w:tab/>
      </w:r>
      <w:r>
        <w:rPr>
          <w:rFonts w:ascii="Times New Roman" w:hAnsi="Times New Roman" w:cs="Times New Roman"/>
          <w:b/>
          <w:bCs/>
          <w:color w:val="000000"/>
          <w:kern w:val="0"/>
        </w:rPr>
        <w:t>Wrap-up and Evaluation</w:t>
      </w:r>
    </w:p>
    <w:p w14:paraId="77A91D81" w14:textId="32CAB434" w:rsidR="007017C8" w:rsidRDefault="001E26E4" w:rsidP="007017C8">
      <w:pPr>
        <w:widowControl w:val="0"/>
        <w:tabs>
          <w:tab w:val="center" w:pos="4800"/>
        </w:tabs>
        <w:autoSpaceDE w:val="0"/>
        <w:autoSpaceDN w:val="0"/>
        <w:adjustRightInd w:val="0"/>
        <w:spacing w:after="0" w:line="240" w:lineRule="auto"/>
        <w:rPr>
          <w:rFonts w:ascii="Arial" w:hAnsi="Arial" w:cs="Arial"/>
          <w:kern w:val="0"/>
        </w:rPr>
      </w:pPr>
      <w:r>
        <w:rPr>
          <w:rFonts w:ascii="Arial" w:hAnsi="Arial" w:cs="Arial"/>
          <w:kern w:val="0"/>
        </w:rPr>
        <w:br w:type="page"/>
      </w:r>
    </w:p>
    <w:p w14:paraId="33ED1A4E" w14:textId="77777777" w:rsidR="00092D28" w:rsidRDefault="001E26E4" w:rsidP="00092D28">
      <w:pPr>
        <w:widowControl w:val="0"/>
        <w:tabs>
          <w:tab w:val="center" w:pos="4650"/>
        </w:tabs>
        <w:autoSpaceDE w:val="0"/>
        <w:autoSpaceDN w:val="0"/>
        <w:adjustRightInd w:val="0"/>
        <w:spacing w:after="0" w:line="240" w:lineRule="auto"/>
        <w:rPr>
          <w:rFonts w:ascii="Times New Roman" w:hAnsi="Times New Roman" w:cs="Times New Roman"/>
          <w:b/>
          <w:bCs/>
          <w:color w:val="000000"/>
          <w:kern w:val="0"/>
        </w:rPr>
      </w:pPr>
      <w:r>
        <w:rPr>
          <w:rFonts w:ascii="Arial" w:hAnsi="Arial" w:cs="Arial"/>
          <w:kern w:val="0"/>
        </w:rPr>
        <w:lastRenderedPageBreak/>
        <w:tab/>
      </w:r>
      <w:r w:rsidR="00092D28">
        <w:rPr>
          <w:rFonts w:ascii="Times New Roman" w:hAnsi="Times New Roman" w:cs="Times New Roman"/>
          <w:b/>
          <w:bCs/>
          <w:color w:val="000000"/>
          <w:kern w:val="0"/>
        </w:rPr>
        <w:t>Worth Hester</w:t>
      </w:r>
    </w:p>
    <w:p w14:paraId="4D8A8AE4" w14:textId="77777777" w:rsidR="00092D28" w:rsidRDefault="00092D28" w:rsidP="00092D28">
      <w:pPr>
        <w:widowControl w:val="0"/>
        <w:tabs>
          <w:tab w:val="center" w:pos="4650"/>
        </w:tabs>
        <w:autoSpaceDE w:val="0"/>
        <w:autoSpaceDN w:val="0"/>
        <w:adjustRightInd w:val="0"/>
        <w:spacing w:after="0" w:line="240" w:lineRule="auto"/>
        <w:rPr>
          <w:rFonts w:ascii="Times New Roman" w:hAnsi="Times New Roman" w:cs="Times New Roman"/>
          <w:b/>
          <w:bCs/>
          <w:color w:val="000000"/>
          <w:kern w:val="0"/>
        </w:rPr>
      </w:pPr>
    </w:p>
    <w:p w14:paraId="3D4393EE" w14:textId="2A16F38F" w:rsidR="001E26E4" w:rsidRPr="00092D28" w:rsidRDefault="001E26E4" w:rsidP="00092D28">
      <w:pPr>
        <w:widowControl w:val="0"/>
        <w:tabs>
          <w:tab w:val="center" w:pos="4650"/>
        </w:tabs>
        <w:autoSpaceDE w:val="0"/>
        <w:autoSpaceDN w:val="0"/>
        <w:adjustRightInd w:val="0"/>
        <w:spacing w:after="0" w:line="240" w:lineRule="auto"/>
        <w:rPr>
          <w:rFonts w:ascii="Times New Roman" w:hAnsi="Times New Roman" w:cs="Times New Roman"/>
          <w:b/>
          <w:bCs/>
          <w:color w:val="000000"/>
          <w:kern w:val="0"/>
        </w:rPr>
      </w:pPr>
      <w:r>
        <w:rPr>
          <w:rFonts w:ascii="Times New Roman" w:hAnsi="Times New Roman" w:cs="Times New Roman"/>
          <w:color w:val="000000"/>
          <w:kern w:val="0"/>
        </w:rPr>
        <w:t>W</w:t>
      </w:r>
      <w:r>
        <w:rPr>
          <w:rFonts w:ascii="Times New Roman" w:hAnsi="Times New Roman" w:cs="Times New Roman"/>
          <w:color w:val="000000"/>
          <w:kern w:val="0"/>
        </w:rPr>
        <w:t>orth H. Hester, Jr. is a Senior Fellow and Assistant Director of the Government Affairs Institute at</w:t>
      </w:r>
      <w:r>
        <w:rPr>
          <w:rFonts w:ascii="Times New Roman" w:hAnsi="Times New Roman" w:cs="Times New Roman"/>
          <w:color w:val="000000"/>
          <w:kern w:val="0"/>
        </w:rPr>
        <w:t xml:space="preserve"> Georgetown University. He joined the faculty of GAI in 1988 as a Presidential Management Fellow </w:t>
      </w:r>
      <w:r>
        <w:rPr>
          <w:rFonts w:ascii="Times New Roman" w:hAnsi="Times New Roman" w:cs="Times New Roman"/>
          <w:color w:val="000000"/>
          <w:kern w:val="0"/>
        </w:rPr>
        <w:t xml:space="preserve">and took the job of Assistant Director in 1999.  During seven years of government service, he served </w:t>
      </w:r>
      <w:r>
        <w:rPr>
          <w:rFonts w:ascii="Times New Roman" w:hAnsi="Times New Roman" w:cs="Times New Roman"/>
          <w:color w:val="000000"/>
          <w:kern w:val="0"/>
        </w:rPr>
        <w:t xml:space="preserve">as an Employee Development Specialist, Program Analyst, and Legislative Analyst for a Member of </w:t>
      </w:r>
      <w:r>
        <w:rPr>
          <w:rFonts w:ascii="Times New Roman" w:hAnsi="Times New Roman" w:cs="Times New Roman"/>
          <w:color w:val="000000"/>
          <w:kern w:val="0"/>
        </w:rPr>
        <w:t xml:space="preserve">Congress. Worth also spent two years as Senior Staff with the Center for Public Policy Education at </w:t>
      </w:r>
      <w:r>
        <w:rPr>
          <w:rFonts w:ascii="Times New Roman" w:hAnsi="Times New Roman" w:cs="Times New Roman"/>
          <w:color w:val="000000"/>
          <w:kern w:val="0"/>
        </w:rPr>
        <w:t>the Brookings Institution.</w:t>
      </w:r>
    </w:p>
    <w:p w14:paraId="648EF4BD"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47DD6A0D" w14:textId="77777777" w:rsidR="007017C8" w:rsidRDefault="001E26E4" w:rsidP="007017C8">
      <w:pPr>
        <w:widowControl w:val="0"/>
        <w:tabs>
          <w:tab w:val="left" w:pos="90"/>
        </w:tabs>
        <w:autoSpaceDE w:val="0"/>
        <w:autoSpaceDN w:val="0"/>
        <w:adjustRightInd w:val="0"/>
        <w:spacing w:after="0" w:line="240" w:lineRule="auto"/>
        <w:rPr>
          <w:rFonts w:ascii="Times New Roman" w:hAnsi="Times New Roman" w:cs="Times New Roman"/>
          <w:color w:val="000000"/>
          <w:kern w:val="0"/>
        </w:rPr>
      </w:pPr>
      <w:r>
        <w:rPr>
          <w:rFonts w:ascii="Times New Roman" w:hAnsi="Times New Roman" w:cs="Times New Roman"/>
          <w:color w:val="000000"/>
          <w:kern w:val="0"/>
        </w:rPr>
        <w:t xml:space="preserve">Worth has been studying and teaching about Congress and the legislative process for more than 30 </w:t>
      </w:r>
      <w:r>
        <w:rPr>
          <w:rFonts w:ascii="Times New Roman" w:hAnsi="Times New Roman" w:cs="Times New Roman"/>
          <w:color w:val="000000"/>
          <w:kern w:val="0"/>
        </w:rPr>
        <w:t>years. He has served as Director of the Institute</w:t>
      </w:r>
      <w:r>
        <w:rPr>
          <w:rFonts w:ascii="Times New Roman" w:hAnsi="Times New Roman" w:cs="Times New Roman"/>
          <w:color w:val="000000"/>
          <w:kern w:val="0"/>
        </w:rPr>
        <w:t>’</w:t>
      </w:r>
      <w:r>
        <w:rPr>
          <w:rFonts w:ascii="Times New Roman" w:hAnsi="Times New Roman" w:cs="Times New Roman"/>
          <w:color w:val="000000"/>
          <w:kern w:val="0"/>
        </w:rPr>
        <w:t xml:space="preserve">s Capitol Hill Fellowship Program since 1997 and is </w:t>
      </w:r>
      <w:r>
        <w:rPr>
          <w:rFonts w:ascii="Times New Roman" w:hAnsi="Times New Roman" w:cs="Times New Roman"/>
          <w:color w:val="000000"/>
          <w:kern w:val="0"/>
        </w:rPr>
        <w:t>Vice President of the Institute</w:t>
      </w:r>
      <w:r>
        <w:rPr>
          <w:rFonts w:ascii="Times New Roman" w:hAnsi="Times New Roman" w:cs="Times New Roman"/>
          <w:color w:val="000000"/>
          <w:kern w:val="0"/>
        </w:rPr>
        <w:t>’</w:t>
      </w:r>
      <w:r>
        <w:rPr>
          <w:rFonts w:ascii="Times New Roman" w:hAnsi="Times New Roman" w:cs="Times New Roman"/>
          <w:color w:val="000000"/>
          <w:kern w:val="0"/>
        </w:rPr>
        <w:t xml:space="preserve">s Board of Directors.  He received his B.A. degree magna cum laude </w:t>
      </w:r>
      <w:r>
        <w:rPr>
          <w:rFonts w:ascii="Times New Roman" w:hAnsi="Times New Roman" w:cs="Times New Roman"/>
          <w:color w:val="000000"/>
          <w:kern w:val="0"/>
        </w:rPr>
        <w:t xml:space="preserve">in Government from Campbell University.  His M.P.A. in Coastal Studies/Natural Resource </w:t>
      </w:r>
      <w:r>
        <w:rPr>
          <w:rFonts w:ascii="Times New Roman" w:hAnsi="Times New Roman" w:cs="Times New Roman"/>
          <w:color w:val="000000"/>
          <w:kern w:val="0"/>
        </w:rPr>
        <w:t>Management is from the University of West Florida.</w:t>
      </w:r>
    </w:p>
    <w:p w14:paraId="217D5A09" w14:textId="77777777" w:rsidR="001E26E4" w:rsidRDefault="001E26E4">
      <w:pPr>
        <w:widowControl w:val="0"/>
        <w:tabs>
          <w:tab w:val="center" w:pos="4650"/>
        </w:tabs>
        <w:autoSpaceDE w:val="0"/>
        <w:autoSpaceDN w:val="0"/>
        <w:adjustRightInd w:val="0"/>
        <w:spacing w:before="417" w:after="0" w:line="240" w:lineRule="auto"/>
        <w:rPr>
          <w:rFonts w:ascii="Times New Roman" w:hAnsi="Times New Roman" w:cs="Times New Roman"/>
          <w:b/>
          <w:bCs/>
          <w:color w:val="000000"/>
          <w:kern w:val="0"/>
          <w:sz w:val="30"/>
          <w:szCs w:val="30"/>
        </w:rPr>
      </w:pPr>
      <w:r>
        <w:rPr>
          <w:rFonts w:ascii="Arial" w:hAnsi="Arial" w:cs="Arial"/>
          <w:kern w:val="0"/>
        </w:rPr>
        <w:tab/>
      </w:r>
      <w:r>
        <w:rPr>
          <w:rFonts w:ascii="Times New Roman" w:hAnsi="Times New Roman" w:cs="Times New Roman"/>
          <w:b/>
          <w:bCs/>
          <w:color w:val="000000"/>
          <w:kern w:val="0"/>
        </w:rPr>
        <w:t xml:space="preserve">Josh </w:t>
      </w:r>
      <w:proofErr w:type="spellStart"/>
      <w:r>
        <w:rPr>
          <w:rFonts w:ascii="Times New Roman" w:hAnsi="Times New Roman" w:cs="Times New Roman"/>
          <w:b/>
          <w:bCs/>
          <w:color w:val="000000"/>
          <w:kern w:val="0"/>
        </w:rPr>
        <w:t>Huder</w:t>
      </w:r>
      <w:proofErr w:type="spellEnd"/>
      <w:r>
        <w:rPr>
          <w:rFonts w:ascii="Times New Roman" w:hAnsi="Times New Roman" w:cs="Times New Roman"/>
          <w:b/>
          <w:bCs/>
          <w:color w:val="000000"/>
          <w:kern w:val="0"/>
        </w:rPr>
        <w:t>, Ph.D.</w:t>
      </w:r>
    </w:p>
    <w:p w14:paraId="60F3D260" w14:textId="77777777" w:rsidR="001E26E4" w:rsidRDefault="001E26E4">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30"/>
          <w:szCs w:val="30"/>
        </w:rPr>
      </w:pPr>
      <w:r>
        <w:rPr>
          <w:rFonts w:ascii="Times New Roman" w:hAnsi="Times New Roman" w:cs="Times New Roman"/>
          <w:color w:val="000000"/>
          <w:kern w:val="0"/>
        </w:rPr>
        <w:t xml:space="preserve">Joshua C. </w:t>
      </w:r>
      <w:proofErr w:type="spellStart"/>
      <w:r>
        <w:rPr>
          <w:rFonts w:ascii="Times New Roman" w:hAnsi="Times New Roman" w:cs="Times New Roman"/>
          <w:color w:val="000000"/>
          <w:kern w:val="0"/>
        </w:rPr>
        <w:t>Huder</w:t>
      </w:r>
      <w:proofErr w:type="spellEnd"/>
      <w:r>
        <w:rPr>
          <w:rFonts w:ascii="Times New Roman" w:hAnsi="Times New Roman" w:cs="Times New Roman"/>
          <w:color w:val="000000"/>
          <w:kern w:val="0"/>
        </w:rPr>
        <w:t xml:space="preserve">, Ph.D., joined the Government Affairs Institute as a Senior Fellow in 2013. He </w:t>
      </w:r>
    </w:p>
    <w:p w14:paraId="7313815D" w14:textId="0CF84CB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primarily teaches courses on the Congress, advanced legislative process, the separation of powers, </w:t>
      </w:r>
      <w:r>
        <w:rPr>
          <w:rFonts w:ascii="Times New Roman" w:hAnsi="Times New Roman" w:cs="Times New Roman"/>
          <w:color w:val="000000"/>
          <w:kern w:val="0"/>
        </w:rPr>
        <w:t xml:space="preserve">and the federal budget process. He has published work in several academic outlets and is currently </w:t>
      </w:r>
      <w:r>
        <w:rPr>
          <w:rFonts w:ascii="Times New Roman" w:hAnsi="Times New Roman" w:cs="Times New Roman"/>
          <w:color w:val="000000"/>
          <w:kern w:val="0"/>
        </w:rPr>
        <w:t xml:space="preserve">writing a book on the history of House procedure and politics since 1879. He has also provided and </w:t>
      </w:r>
      <w:r>
        <w:rPr>
          <w:rFonts w:ascii="Times New Roman" w:hAnsi="Times New Roman" w:cs="Times New Roman"/>
          <w:color w:val="000000"/>
          <w:kern w:val="0"/>
        </w:rPr>
        <w:t xml:space="preserve">published political analysis in several news outlets including The New York Times, The Washington </w:t>
      </w:r>
      <w:r>
        <w:rPr>
          <w:rFonts w:ascii="Times New Roman" w:hAnsi="Times New Roman" w:cs="Times New Roman"/>
          <w:color w:val="000000"/>
          <w:kern w:val="0"/>
        </w:rPr>
        <w:t xml:space="preserve">Post, The Wall Street Journal, BBC World News, Politico, The Washington Examiner, The Daily </w:t>
      </w:r>
      <w:r>
        <w:rPr>
          <w:rFonts w:ascii="Times New Roman" w:hAnsi="Times New Roman" w:cs="Times New Roman"/>
          <w:color w:val="000000"/>
          <w:kern w:val="0"/>
        </w:rPr>
        <w:t>Caller, and more.</w:t>
      </w:r>
    </w:p>
    <w:p w14:paraId="4E56BDED"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4D9AAB03" w14:textId="3B1674AA" w:rsidR="00092D28"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r>
        <w:rPr>
          <w:rFonts w:ascii="Times New Roman" w:hAnsi="Times New Roman" w:cs="Times New Roman"/>
          <w:color w:val="000000"/>
          <w:kern w:val="0"/>
        </w:rPr>
        <w:t xml:space="preserve">Prior to joining GAI, Josh worked on the Hill as an American Political Science Association (APSA) </w:t>
      </w:r>
      <w:r>
        <w:rPr>
          <w:rFonts w:ascii="Times New Roman" w:hAnsi="Times New Roman" w:cs="Times New Roman"/>
          <w:color w:val="000000"/>
          <w:kern w:val="0"/>
        </w:rPr>
        <w:t>Congressional Fellow, covering a portfolio ranging from legislative procedure, government affairs, and</w:t>
      </w:r>
      <w:r>
        <w:rPr>
          <w:rFonts w:ascii="Times New Roman" w:hAnsi="Times New Roman" w:cs="Times New Roman"/>
          <w:color w:val="000000"/>
          <w:kern w:val="0"/>
        </w:rPr>
        <w:t xml:space="preserve"> financial services, to voting rights, campaign finance, trade, small business, and other issues. </w:t>
      </w:r>
      <w:r>
        <w:rPr>
          <w:rFonts w:ascii="Times New Roman" w:hAnsi="Times New Roman" w:cs="Times New Roman"/>
          <w:color w:val="000000"/>
          <w:kern w:val="0"/>
        </w:rPr>
        <w:t xml:space="preserve">He holds a Ph.D. and M.A. in Political Science from the University of Florida, and a B.A. in Political </w:t>
      </w:r>
      <w:r>
        <w:rPr>
          <w:rFonts w:ascii="Times New Roman" w:hAnsi="Times New Roman" w:cs="Times New Roman"/>
          <w:color w:val="000000"/>
          <w:kern w:val="0"/>
        </w:rPr>
        <w:t>Science and Philosophy from Rutgers University-New Brunswick.</w:t>
      </w:r>
    </w:p>
    <w:p w14:paraId="1DC286B4" w14:textId="77777777" w:rsidR="00092D28" w:rsidRDefault="00092D28"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27ED7AAA" w14:textId="419F77C5" w:rsidR="001E26E4" w:rsidRDefault="001E26E4" w:rsidP="00092D28">
      <w:pPr>
        <w:widowControl w:val="0"/>
        <w:tabs>
          <w:tab w:val="left" w:pos="90"/>
        </w:tabs>
        <w:autoSpaceDE w:val="0"/>
        <w:autoSpaceDN w:val="0"/>
        <w:adjustRightInd w:val="0"/>
        <w:spacing w:after="0" w:line="240" w:lineRule="auto"/>
        <w:jc w:val="center"/>
        <w:rPr>
          <w:rFonts w:ascii="Times New Roman" w:hAnsi="Times New Roman" w:cs="Times New Roman"/>
          <w:b/>
          <w:bCs/>
          <w:color w:val="000000"/>
          <w:kern w:val="0"/>
          <w:sz w:val="30"/>
          <w:szCs w:val="30"/>
        </w:rPr>
      </w:pPr>
      <w:r>
        <w:rPr>
          <w:rFonts w:ascii="Times New Roman" w:hAnsi="Times New Roman" w:cs="Times New Roman"/>
          <w:b/>
          <w:bCs/>
          <w:color w:val="000000"/>
          <w:kern w:val="0"/>
        </w:rPr>
        <w:t>Susan Sullivan Lagon, Ph.D.</w:t>
      </w:r>
    </w:p>
    <w:p w14:paraId="39D0DBA0" w14:textId="6786653D" w:rsidR="001E26E4" w:rsidRDefault="001E26E4" w:rsidP="00092D28">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After two decades as a Senior Fellow with the Government Affairs Institute (GAI), Susan Sullivan </w:t>
      </w:r>
      <w:r>
        <w:rPr>
          <w:rFonts w:ascii="Times New Roman" w:hAnsi="Times New Roman" w:cs="Times New Roman"/>
          <w:color w:val="000000"/>
          <w:kern w:val="0"/>
        </w:rPr>
        <w:t xml:space="preserve">Lagon took Non-Resident Senior Fellow status in 2015. For several years, she taught American </w:t>
      </w:r>
      <w:r>
        <w:rPr>
          <w:rFonts w:ascii="Times New Roman" w:hAnsi="Times New Roman" w:cs="Times New Roman"/>
          <w:color w:val="000000"/>
          <w:kern w:val="0"/>
        </w:rPr>
        <w:t xml:space="preserve">Politics and Constitutional Law in the Government Department at Georgetown. Before coming to </w:t>
      </w:r>
      <w:r>
        <w:rPr>
          <w:rFonts w:ascii="Times New Roman" w:hAnsi="Times New Roman" w:cs="Times New Roman"/>
          <w:color w:val="000000"/>
          <w:kern w:val="0"/>
        </w:rPr>
        <w:t>Georgetown, she was a book editor at Congressional Quarterly where she was a frequent speaker on</w:t>
      </w:r>
      <w:r>
        <w:rPr>
          <w:rFonts w:ascii="Times New Roman" w:hAnsi="Times New Roman" w:cs="Times New Roman"/>
          <w:color w:val="000000"/>
          <w:kern w:val="0"/>
        </w:rPr>
        <w:t xml:space="preserve"> CQ</w:t>
      </w:r>
      <w:r>
        <w:rPr>
          <w:rFonts w:ascii="Times New Roman" w:hAnsi="Times New Roman" w:cs="Times New Roman"/>
          <w:color w:val="000000"/>
          <w:kern w:val="0"/>
        </w:rPr>
        <w:t>’</w:t>
      </w:r>
      <w:r>
        <w:rPr>
          <w:rFonts w:ascii="Times New Roman" w:hAnsi="Times New Roman" w:cs="Times New Roman"/>
          <w:color w:val="000000"/>
          <w:kern w:val="0"/>
        </w:rPr>
        <w:t xml:space="preserve">s </w:t>
      </w:r>
      <w:r>
        <w:rPr>
          <w:rFonts w:ascii="Times New Roman" w:hAnsi="Times New Roman" w:cs="Times New Roman"/>
          <w:color w:val="000000"/>
          <w:kern w:val="0"/>
        </w:rPr>
        <w:t>“</w:t>
      </w:r>
      <w:r>
        <w:rPr>
          <w:rFonts w:ascii="Times New Roman" w:hAnsi="Times New Roman" w:cs="Times New Roman"/>
          <w:color w:val="000000"/>
          <w:kern w:val="0"/>
        </w:rPr>
        <w:t>Understanding Con</w:t>
      </w:r>
      <w:r>
        <w:rPr>
          <w:rFonts w:ascii="Times New Roman" w:hAnsi="Times New Roman" w:cs="Times New Roman"/>
          <w:color w:val="000000"/>
          <w:kern w:val="0"/>
        </w:rPr>
        <w:t>g</w:t>
      </w:r>
      <w:r>
        <w:rPr>
          <w:rFonts w:ascii="Times New Roman" w:hAnsi="Times New Roman" w:cs="Times New Roman"/>
          <w:color w:val="000000"/>
          <w:kern w:val="0"/>
        </w:rPr>
        <w:t>ress</w:t>
      </w:r>
      <w:r>
        <w:rPr>
          <w:rFonts w:ascii="Times New Roman" w:hAnsi="Times New Roman" w:cs="Times New Roman"/>
          <w:color w:val="000000"/>
          <w:kern w:val="0"/>
        </w:rPr>
        <w:t>”</w:t>
      </w:r>
      <w:r>
        <w:rPr>
          <w:rFonts w:ascii="Times New Roman" w:hAnsi="Times New Roman" w:cs="Times New Roman"/>
          <w:color w:val="000000"/>
          <w:kern w:val="0"/>
        </w:rPr>
        <w:t xml:space="preserve"> seminars. She has given lectures for numerous groups including the</w:t>
      </w:r>
      <w:r>
        <w:rPr>
          <w:rFonts w:ascii="Times New Roman" w:hAnsi="Times New Roman" w:cs="Times New Roman"/>
          <w:color w:val="000000"/>
          <w:kern w:val="0"/>
        </w:rPr>
        <w:t xml:space="preserve"> Fulbright Scholars Program, the World Bank, and more than 500 international visitors groups </w:t>
      </w:r>
      <w:r>
        <w:rPr>
          <w:rFonts w:ascii="Times New Roman" w:hAnsi="Times New Roman" w:cs="Times New Roman"/>
          <w:color w:val="000000"/>
          <w:kern w:val="0"/>
        </w:rPr>
        <w:t>sponsored by the U.S. Department of State. Currently Prof. Lagon teaches occasionally for GAI and</w:t>
      </w:r>
      <w:r>
        <w:rPr>
          <w:rFonts w:ascii="Times New Roman" w:hAnsi="Times New Roman" w:cs="Times New Roman"/>
          <w:color w:val="000000"/>
          <w:kern w:val="0"/>
        </w:rPr>
        <w:t xml:space="preserve"> the Canada School of Public Service and serves as the Historian at the Jefferson Hotel four blocks </w:t>
      </w:r>
      <w:r>
        <w:rPr>
          <w:rFonts w:ascii="Times New Roman" w:hAnsi="Times New Roman" w:cs="Times New Roman"/>
          <w:color w:val="000000"/>
          <w:kern w:val="0"/>
        </w:rPr>
        <w:t>north of the White House, where she interprets Thomas Jefferson</w:t>
      </w:r>
      <w:r>
        <w:rPr>
          <w:rFonts w:ascii="Times New Roman" w:hAnsi="Times New Roman" w:cs="Times New Roman"/>
          <w:color w:val="000000"/>
          <w:kern w:val="0"/>
        </w:rPr>
        <w:t>’</w:t>
      </w:r>
      <w:r>
        <w:rPr>
          <w:rFonts w:ascii="Times New Roman" w:hAnsi="Times New Roman" w:cs="Times New Roman"/>
          <w:color w:val="000000"/>
          <w:kern w:val="0"/>
        </w:rPr>
        <w:t xml:space="preserve">s political, architectural, and </w:t>
      </w:r>
      <w:r>
        <w:rPr>
          <w:rFonts w:ascii="Times New Roman" w:hAnsi="Times New Roman" w:cs="Times New Roman"/>
          <w:color w:val="000000"/>
          <w:kern w:val="0"/>
        </w:rPr>
        <w:t xml:space="preserve">culinary contributions to American life. </w:t>
      </w:r>
    </w:p>
    <w:p w14:paraId="4645A984" w14:textId="77777777" w:rsidR="007017C8" w:rsidRDefault="001E26E4" w:rsidP="007017C8">
      <w:pPr>
        <w:widowControl w:val="0"/>
        <w:tabs>
          <w:tab w:val="left" w:pos="90"/>
        </w:tabs>
        <w:autoSpaceDE w:val="0"/>
        <w:autoSpaceDN w:val="0"/>
        <w:adjustRightInd w:val="0"/>
        <w:spacing w:after="0" w:line="240" w:lineRule="auto"/>
        <w:rPr>
          <w:rFonts w:ascii="Times New Roman" w:hAnsi="Times New Roman" w:cs="Times New Roman"/>
          <w:color w:val="000000"/>
          <w:kern w:val="0"/>
        </w:rPr>
      </w:pPr>
      <w:r>
        <w:rPr>
          <w:rFonts w:ascii="Times New Roman" w:hAnsi="Times New Roman" w:cs="Times New Roman"/>
          <w:color w:val="000000"/>
          <w:kern w:val="0"/>
        </w:rPr>
        <w:t xml:space="preserve">Susan grew up "inside the Beltway" and holds a B.A. and M.A. in Government and Foreign Affairs </w:t>
      </w:r>
      <w:r>
        <w:rPr>
          <w:rFonts w:ascii="Times New Roman" w:hAnsi="Times New Roman" w:cs="Times New Roman"/>
          <w:color w:val="000000"/>
          <w:kern w:val="0"/>
        </w:rPr>
        <w:t>from the University of Virginia. Her Ph.D. in Government is from Georgetown University.</w:t>
      </w:r>
    </w:p>
    <w:p w14:paraId="4E9A22C0" w14:textId="1E629047" w:rsidR="001E26E4" w:rsidRDefault="001E26E4" w:rsidP="007017C8">
      <w:pPr>
        <w:widowControl w:val="0"/>
        <w:tabs>
          <w:tab w:val="left" w:pos="90"/>
        </w:tabs>
        <w:autoSpaceDE w:val="0"/>
        <w:autoSpaceDN w:val="0"/>
        <w:adjustRightInd w:val="0"/>
        <w:spacing w:after="0" w:line="240" w:lineRule="auto"/>
        <w:jc w:val="center"/>
        <w:rPr>
          <w:rFonts w:ascii="Times New Roman" w:hAnsi="Times New Roman" w:cs="Times New Roman"/>
          <w:b/>
          <w:bCs/>
          <w:color w:val="000000"/>
          <w:kern w:val="0"/>
          <w:sz w:val="30"/>
          <w:szCs w:val="30"/>
        </w:rPr>
      </w:pPr>
      <w:r>
        <w:rPr>
          <w:rFonts w:ascii="Times New Roman" w:hAnsi="Times New Roman" w:cs="Times New Roman"/>
          <w:b/>
          <w:bCs/>
          <w:color w:val="000000"/>
          <w:kern w:val="0"/>
        </w:rPr>
        <w:lastRenderedPageBreak/>
        <w:t>Jacob Rubashkin</w:t>
      </w:r>
    </w:p>
    <w:p w14:paraId="0A340222" w14:textId="77777777" w:rsidR="001E26E4" w:rsidRDefault="001E26E4">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30"/>
          <w:szCs w:val="30"/>
        </w:rPr>
      </w:pPr>
      <w:r>
        <w:rPr>
          <w:rFonts w:ascii="Times New Roman" w:hAnsi="Times New Roman" w:cs="Times New Roman"/>
          <w:color w:val="000000"/>
          <w:kern w:val="0"/>
        </w:rPr>
        <w:t xml:space="preserve">Jacob Rubashkin is the deputy editor of Inside Elections, which provides nonpartisan analysis of </w:t>
      </w:r>
    </w:p>
    <w:p w14:paraId="084298CA"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campaigns for Senate, House, governor and president. He's also co-host of The Inside Elections </w:t>
      </w:r>
    </w:p>
    <w:p w14:paraId="7DEC26F7"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Podcast and was previously a contributor to elections site FiveThirtyEight.</w:t>
      </w:r>
    </w:p>
    <w:p w14:paraId="679FCAAA"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782EBC30"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Jacob has appeared on CNN, C-SPAN</w:t>
      </w:r>
      <w:r>
        <w:rPr>
          <w:rFonts w:ascii="Times New Roman" w:hAnsi="Times New Roman" w:cs="Times New Roman"/>
          <w:color w:val="000000"/>
          <w:kern w:val="0"/>
        </w:rPr>
        <w:t>’</w:t>
      </w:r>
      <w:r>
        <w:rPr>
          <w:rFonts w:ascii="Times New Roman" w:hAnsi="Times New Roman" w:cs="Times New Roman"/>
          <w:color w:val="000000"/>
          <w:kern w:val="0"/>
        </w:rPr>
        <w:t xml:space="preserve">s Washington Journal, the BBC, Scripps News, Fox News </w:t>
      </w:r>
    </w:p>
    <w:p w14:paraId="33F674E0"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and other TV networks around the country and globe. He's been quoted on elections in The New </w:t>
      </w:r>
    </w:p>
    <w:p w14:paraId="1EB40FD3" w14:textId="1D07CE1C"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York Times, The Washington Post, The Wall Street Journal, the Associated Press, Fox News, and </w:t>
      </w:r>
      <w:r>
        <w:rPr>
          <w:rFonts w:ascii="Times New Roman" w:hAnsi="Times New Roman" w:cs="Times New Roman"/>
          <w:color w:val="000000"/>
          <w:kern w:val="0"/>
        </w:rPr>
        <w:t xml:space="preserve">local outlets from South Florida to Alaska. On election night in 2024, Jacob worked on the decision </w:t>
      </w:r>
      <w:r>
        <w:rPr>
          <w:rFonts w:ascii="Times New Roman" w:hAnsi="Times New Roman" w:cs="Times New Roman"/>
          <w:color w:val="000000"/>
          <w:kern w:val="0"/>
        </w:rPr>
        <w:t>desk at ABC News in New York City. In 2020, he worked on the decision desk for Edison Research,</w:t>
      </w:r>
      <w:r>
        <w:rPr>
          <w:rFonts w:ascii="Times New Roman" w:hAnsi="Times New Roman" w:cs="Times New Roman"/>
          <w:color w:val="000000"/>
          <w:kern w:val="0"/>
        </w:rPr>
        <w:t xml:space="preserve"> which provides results to ABC, NBC, CBS and CNN. </w:t>
      </w:r>
    </w:p>
    <w:p w14:paraId="7CCFD084"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0A04E6E2" w14:textId="77777777" w:rsidR="00092D28"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r>
        <w:rPr>
          <w:rFonts w:ascii="Times New Roman" w:hAnsi="Times New Roman" w:cs="Times New Roman"/>
          <w:color w:val="000000"/>
          <w:kern w:val="0"/>
        </w:rPr>
        <w:t>Prior to joining Inside Elections, Jacob worked at NBC News in Washington, DC.</w:t>
      </w:r>
      <w:r w:rsidR="007017C8">
        <w:rPr>
          <w:rFonts w:ascii="Times New Roman" w:hAnsi="Times New Roman" w:cs="Times New Roman"/>
          <w:color w:val="000000"/>
          <w:kern w:val="0"/>
        </w:rPr>
        <w:t xml:space="preserve"> </w:t>
      </w:r>
      <w:r>
        <w:rPr>
          <w:rFonts w:ascii="Times New Roman" w:hAnsi="Times New Roman" w:cs="Times New Roman"/>
          <w:color w:val="000000"/>
          <w:kern w:val="0"/>
        </w:rPr>
        <w:t xml:space="preserve">Jacob is a native of the DC area. He attended Cornell University in Ithaca, NY, where he was </w:t>
      </w:r>
      <w:r>
        <w:rPr>
          <w:rFonts w:ascii="Times New Roman" w:hAnsi="Times New Roman" w:cs="Times New Roman"/>
          <w:color w:val="000000"/>
          <w:kern w:val="0"/>
        </w:rPr>
        <w:t>editor-in-chief of the independent student paper, The Cornell Daily Sun.</w:t>
      </w:r>
    </w:p>
    <w:p w14:paraId="782F19F9" w14:textId="77777777" w:rsidR="00092D28" w:rsidRDefault="00092D28"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5F3DCA7B" w14:textId="791A11F0" w:rsidR="001E26E4" w:rsidRDefault="001E26E4" w:rsidP="00092D28">
      <w:pPr>
        <w:widowControl w:val="0"/>
        <w:tabs>
          <w:tab w:val="left" w:pos="90"/>
        </w:tabs>
        <w:autoSpaceDE w:val="0"/>
        <w:autoSpaceDN w:val="0"/>
        <w:adjustRightInd w:val="0"/>
        <w:spacing w:after="0" w:line="240" w:lineRule="auto"/>
        <w:jc w:val="center"/>
        <w:rPr>
          <w:rFonts w:ascii="Times New Roman" w:hAnsi="Times New Roman" w:cs="Times New Roman"/>
          <w:b/>
          <w:bCs/>
          <w:color w:val="000000"/>
          <w:kern w:val="0"/>
          <w:sz w:val="30"/>
          <w:szCs w:val="30"/>
        </w:rPr>
      </w:pPr>
      <w:r>
        <w:rPr>
          <w:rFonts w:ascii="Times New Roman" w:hAnsi="Times New Roman" w:cs="Times New Roman"/>
          <w:b/>
          <w:bCs/>
          <w:color w:val="000000"/>
          <w:kern w:val="0"/>
        </w:rPr>
        <w:t>Alexis Simendinger</w:t>
      </w:r>
    </w:p>
    <w:p w14:paraId="608DB277" w14:textId="77777777" w:rsidR="001E26E4" w:rsidRDefault="001E26E4">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30"/>
          <w:szCs w:val="30"/>
        </w:rPr>
      </w:pPr>
      <w:r>
        <w:rPr>
          <w:rFonts w:ascii="Times New Roman" w:hAnsi="Times New Roman" w:cs="Times New Roman"/>
          <w:color w:val="000000"/>
          <w:kern w:val="0"/>
        </w:rPr>
        <w:t xml:space="preserve">Alexis Simendinger is an award-winning journalist who has covered the White House, Congress, </w:t>
      </w:r>
    </w:p>
    <w:p w14:paraId="55F19D35" w14:textId="732BA6CB"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national affairs and presidential politics for respected, nonpartisan news outlets in Washington since </w:t>
      </w:r>
      <w:r>
        <w:rPr>
          <w:rFonts w:ascii="Times New Roman" w:hAnsi="Times New Roman" w:cs="Times New Roman"/>
          <w:color w:val="000000"/>
          <w:kern w:val="0"/>
        </w:rPr>
        <w:t>1986, reporting on five presidents, including Donald Trump.</w:t>
      </w:r>
      <w:r>
        <w:rPr>
          <w:rFonts w:ascii="Times New Roman" w:hAnsi="Times New Roman" w:cs="Times New Roman"/>
          <w:color w:val="000000"/>
          <w:kern w:val="0"/>
        </w:rPr>
        <w:t xml:space="preserve"> </w:t>
      </w:r>
    </w:p>
    <w:p w14:paraId="3128EF25"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346E4873" w14:textId="73F27136"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Before joining The Hill in 2017 as national political correspondent, Alexis covered the White House </w:t>
      </w:r>
      <w:r>
        <w:rPr>
          <w:rFonts w:ascii="Times New Roman" w:hAnsi="Times New Roman" w:cs="Times New Roman"/>
          <w:color w:val="000000"/>
          <w:kern w:val="0"/>
        </w:rPr>
        <w:t xml:space="preserve">and President Obama for RealClearPolitics and was on the trail to report on the 2012 and 2016 </w:t>
      </w:r>
      <w:r>
        <w:rPr>
          <w:rFonts w:ascii="Times New Roman" w:hAnsi="Times New Roman" w:cs="Times New Roman"/>
          <w:color w:val="000000"/>
          <w:kern w:val="0"/>
        </w:rPr>
        <w:t>presidential elections.</w:t>
      </w:r>
    </w:p>
    <w:p w14:paraId="05DE365A"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11FFAE5B" w14:textId="65194B4C"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In 2017, she was inducted into the Society of Professional Journalists' "Hall of Fame" in Washington, </w:t>
      </w:r>
      <w:r>
        <w:rPr>
          <w:rFonts w:ascii="Times New Roman" w:hAnsi="Times New Roman" w:cs="Times New Roman"/>
          <w:color w:val="000000"/>
          <w:kern w:val="0"/>
        </w:rPr>
        <w:t>along with ABC News</w:t>
      </w:r>
      <w:r>
        <w:rPr>
          <w:rFonts w:ascii="Times New Roman" w:hAnsi="Times New Roman" w:cs="Times New Roman"/>
          <w:color w:val="000000"/>
          <w:kern w:val="0"/>
        </w:rPr>
        <w:t>’</w:t>
      </w:r>
      <w:r>
        <w:rPr>
          <w:rFonts w:ascii="Times New Roman" w:hAnsi="Times New Roman" w:cs="Times New Roman"/>
          <w:color w:val="000000"/>
          <w:kern w:val="0"/>
        </w:rPr>
        <w:t xml:space="preserve"> Martha Raddatz and Washington Post columnist Gene Weingarten, saluted </w:t>
      </w:r>
      <w:r>
        <w:rPr>
          <w:rFonts w:ascii="Times New Roman" w:hAnsi="Times New Roman" w:cs="Times New Roman"/>
          <w:color w:val="000000"/>
          <w:kern w:val="0"/>
        </w:rPr>
        <w:t xml:space="preserve">for her more than two decades of excellence in reporting about the nation's capital. </w:t>
      </w:r>
      <w:r>
        <w:rPr>
          <w:rFonts w:ascii="Times New Roman" w:hAnsi="Times New Roman" w:cs="Times New Roman"/>
          <w:color w:val="000000"/>
          <w:kern w:val="0"/>
        </w:rPr>
        <w:t xml:space="preserve"> </w:t>
      </w:r>
    </w:p>
    <w:p w14:paraId="18D09DB2"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41663EC2" w14:textId="129EC6A1"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For National Journal magazine, Alexis covered Presidents Bill Clinton and George W. Bush as White </w:t>
      </w:r>
      <w:r>
        <w:rPr>
          <w:rFonts w:ascii="Times New Roman" w:hAnsi="Times New Roman" w:cs="Times New Roman"/>
          <w:color w:val="000000"/>
          <w:kern w:val="0"/>
        </w:rPr>
        <w:t xml:space="preserve">House correspondent, and also reported on the Senate and national politics. She won the esteemed </w:t>
      </w:r>
      <w:r>
        <w:rPr>
          <w:rFonts w:ascii="Times New Roman" w:hAnsi="Times New Roman" w:cs="Times New Roman"/>
          <w:color w:val="000000"/>
          <w:kern w:val="0"/>
        </w:rPr>
        <w:t xml:space="preserve">Aldo Beckman Memorial Award in 2008, administered by the White House Correspondents' </w:t>
      </w:r>
      <w:r>
        <w:rPr>
          <w:rFonts w:ascii="Times New Roman" w:hAnsi="Times New Roman" w:cs="Times New Roman"/>
          <w:color w:val="000000"/>
          <w:kern w:val="0"/>
        </w:rPr>
        <w:t xml:space="preserve">Association, for sustained excellence in coverage of the presidency. </w:t>
      </w:r>
    </w:p>
    <w:p w14:paraId="0A826522"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476E75DC"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Early in her career, she reported for The Tampa Tribune in Florida, and covered the White House </w:t>
      </w:r>
    </w:p>
    <w:p w14:paraId="3A4C8146" w14:textId="044F7723"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and Congress for BNA Inc.</w:t>
      </w:r>
      <w:r>
        <w:rPr>
          <w:rFonts w:ascii="Times New Roman" w:hAnsi="Times New Roman" w:cs="Times New Roman"/>
          <w:color w:val="000000"/>
          <w:kern w:val="0"/>
        </w:rPr>
        <w:t xml:space="preserve"> </w:t>
      </w:r>
      <w:r>
        <w:rPr>
          <w:rFonts w:ascii="Times New Roman" w:hAnsi="Times New Roman" w:cs="Times New Roman"/>
          <w:color w:val="000000"/>
          <w:kern w:val="0"/>
        </w:rPr>
        <w:t>A</w:t>
      </w:r>
      <w:r>
        <w:rPr>
          <w:rFonts w:ascii="Times New Roman" w:hAnsi="Times New Roman" w:cs="Times New Roman"/>
          <w:color w:val="000000"/>
          <w:kern w:val="0"/>
        </w:rPr>
        <w:t xml:space="preserve">lexis earned a master's degree in journalism from the University of Missouri-Columbia, and her </w:t>
      </w:r>
      <w:r>
        <w:rPr>
          <w:rFonts w:ascii="Times New Roman" w:hAnsi="Times New Roman" w:cs="Times New Roman"/>
          <w:color w:val="000000"/>
          <w:kern w:val="0"/>
        </w:rPr>
        <w:t>B.A. from New College in Sarasota, FL.</w:t>
      </w:r>
      <w:r>
        <w:rPr>
          <w:rFonts w:ascii="Times New Roman" w:hAnsi="Times New Roman" w:cs="Times New Roman"/>
          <w:color w:val="000000"/>
          <w:kern w:val="0"/>
        </w:rPr>
        <w:t xml:space="preserve"> </w:t>
      </w:r>
      <w:r>
        <w:rPr>
          <w:rFonts w:ascii="Times New Roman" w:hAnsi="Times New Roman" w:cs="Times New Roman"/>
          <w:color w:val="000000"/>
          <w:kern w:val="0"/>
        </w:rPr>
        <w:t>As a national reporter, she is a frequent guest commentator on radio and television.</w:t>
      </w:r>
    </w:p>
    <w:p w14:paraId="24081EEB" w14:textId="77777777" w:rsidR="001E26E4" w:rsidRDefault="001E26E4">
      <w:pPr>
        <w:widowControl w:val="0"/>
        <w:tabs>
          <w:tab w:val="center" w:pos="4650"/>
        </w:tabs>
        <w:autoSpaceDE w:val="0"/>
        <w:autoSpaceDN w:val="0"/>
        <w:adjustRightInd w:val="0"/>
        <w:spacing w:before="165" w:after="0" w:line="240" w:lineRule="auto"/>
        <w:rPr>
          <w:rFonts w:ascii="Times New Roman" w:hAnsi="Times New Roman" w:cs="Times New Roman"/>
          <w:b/>
          <w:bCs/>
          <w:color w:val="000000"/>
          <w:kern w:val="0"/>
          <w:sz w:val="30"/>
          <w:szCs w:val="30"/>
        </w:rPr>
      </w:pPr>
      <w:r>
        <w:rPr>
          <w:rFonts w:ascii="Arial" w:hAnsi="Arial" w:cs="Arial"/>
          <w:kern w:val="0"/>
        </w:rPr>
        <w:br w:type="page"/>
      </w:r>
      <w:r>
        <w:rPr>
          <w:rFonts w:ascii="Arial" w:hAnsi="Arial" w:cs="Arial"/>
          <w:kern w:val="0"/>
        </w:rPr>
        <w:lastRenderedPageBreak/>
        <w:tab/>
      </w:r>
      <w:r>
        <w:rPr>
          <w:rFonts w:ascii="Times New Roman" w:hAnsi="Times New Roman" w:cs="Times New Roman"/>
          <w:b/>
          <w:bCs/>
          <w:color w:val="000000"/>
          <w:kern w:val="0"/>
        </w:rPr>
        <w:t>Kristin Nicholson</w:t>
      </w:r>
    </w:p>
    <w:p w14:paraId="6696D198" w14:textId="77777777" w:rsidR="001E26E4" w:rsidRDefault="001E26E4">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30"/>
          <w:szCs w:val="30"/>
        </w:rPr>
      </w:pPr>
      <w:r>
        <w:rPr>
          <w:rFonts w:ascii="Times New Roman" w:hAnsi="Times New Roman" w:cs="Times New Roman"/>
          <w:color w:val="000000"/>
          <w:kern w:val="0"/>
        </w:rPr>
        <w:t xml:space="preserve">Kristin Nicholson has been the Director of the Government Affairs Institute at Georgetown </w:t>
      </w:r>
    </w:p>
    <w:p w14:paraId="3164888D" w14:textId="2E78D39D"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University since 2017. Prior to joining GAI, she spent two decades on Capitol Hill, where she served </w:t>
      </w:r>
      <w:r>
        <w:rPr>
          <w:rFonts w:ascii="Times New Roman" w:hAnsi="Times New Roman" w:cs="Times New Roman"/>
          <w:color w:val="000000"/>
          <w:kern w:val="0"/>
        </w:rPr>
        <w:t xml:space="preserve">for sixteen years as Chief of Staff to Congressman Jim Langevin (D-RI). She spent her early years </w:t>
      </w:r>
      <w:r>
        <w:rPr>
          <w:rFonts w:ascii="Times New Roman" w:hAnsi="Times New Roman" w:cs="Times New Roman"/>
          <w:color w:val="000000"/>
          <w:kern w:val="0"/>
        </w:rPr>
        <w:t>on the Hill serving in senior staff positions for Rep. Glenn Poshard (D-IL) and Rep. David Phelps (D-</w:t>
      </w:r>
      <w:r>
        <w:rPr>
          <w:rFonts w:ascii="Times New Roman" w:hAnsi="Times New Roman" w:cs="Times New Roman"/>
          <w:color w:val="000000"/>
          <w:kern w:val="0"/>
        </w:rPr>
        <w:t xml:space="preserve">IL).  </w:t>
      </w:r>
    </w:p>
    <w:p w14:paraId="78D746F6"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13B56D3A" w14:textId="66562094"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Kristin holds a B.S. from Northwestern University and a J.D. from the University of Colorado School</w:t>
      </w:r>
      <w:r>
        <w:rPr>
          <w:rFonts w:ascii="Times New Roman" w:hAnsi="Times New Roman" w:cs="Times New Roman"/>
          <w:color w:val="000000"/>
          <w:kern w:val="0"/>
        </w:rPr>
        <w:t xml:space="preserve"> of Law, and she was selected as a Stennis Congressional Staff Fellow in the 109th Congress. Kristin</w:t>
      </w:r>
      <w:r>
        <w:rPr>
          <w:rFonts w:ascii="Times New Roman" w:hAnsi="Times New Roman" w:cs="Times New Roman"/>
          <w:color w:val="000000"/>
          <w:kern w:val="0"/>
        </w:rPr>
        <w:t xml:space="preserve"> is also the co-founder of Congress Too, an organization of former congressional staff dedicated to </w:t>
      </w:r>
      <w:r>
        <w:rPr>
          <w:rFonts w:ascii="Times New Roman" w:hAnsi="Times New Roman" w:cs="Times New Roman"/>
          <w:color w:val="000000"/>
          <w:kern w:val="0"/>
        </w:rPr>
        <w:t>addressing issues of sexual harassment in and around Congress.</w:t>
      </w:r>
    </w:p>
    <w:p w14:paraId="322C02DE" w14:textId="77777777" w:rsidR="001E26E4" w:rsidRDefault="001E26E4">
      <w:pPr>
        <w:widowControl w:val="0"/>
        <w:tabs>
          <w:tab w:val="center" w:pos="4650"/>
        </w:tabs>
        <w:autoSpaceDE w:val="0"/>
        <w:autoSpaceDN w:val="0"/>
        <w:adjustRightInd w:val="0"/>
        <w:spacing w:before="407" w:after="0" w:line="240" w:lineRule="auto"/>
        <w:rPr>
          <w:rFonts w:ascii="Times New Roman" w:hAnsi="Times New Roman" w:cs="Times New Roman"/>
          <w:b/>
          <w:bCs/>
          <w:color w:val="000000"/>
          <w:kern w:val="0"/>
          <w:sz w:val="30"/>
          <w:szCs w:val="30"/>
        </w:rPr>
      </w:pPr>
      <w:r>
        <w:rPr>
          <w:rFonts w:ascii="Arial" w:hAnsi="Arial" w:cs="Arial"/>
          <w:kern w:val="0"/>
        </w:rPr>
        <w:tab/>
      </w:r>
      <w:r>
        <w:rPr>
          <w:rFonts w:ascii="Times New Roman" w:hAnsi="Times New Roman" w:cs="Times New Roman"/>
          <w:b/>
          <w:bCs/>
          <w:color w:val="000000"/>
          <w:kern w:val="0"/>
        </w:rPr>
        <w:t>Matthew Fuller</w:t>
      </w:r>
    </w:p>
    <w:p w14:paraId="0E23236F" w14:textId="618DC4DB" w:rsidR="001E26E4" w:rsidRDefault="001E26E4" w:rsidP="007017C8">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Matt Fuller is Congressional Bureau Chief with NOTUS. He recently joined them after serving as </w:t>
      </w:r>
      <w:r>
        <w:rPr>
          <w:rFonts w:ascii="Times New Roman" w:hAnsi="Times New Roman" w:cs="Times New Roman"/>
          <w:color w:val="000000"/>
          <w:kern w:val="0"/>
        </w:rPr>
        <w:t xml:space="preserve">Washington Bureau Chief for The Daily Beast. He previously reported on Congress for HuffPost </w:t>
      </w:r>
      <w:r>
        <w:rPr>
          <w:rFonts w:ascii="Times New Roman" w:hAnsi="Times New Roman" w:cs="Times New Roman"/>
          <w:color w:val="000000"/>
          <w:kern w:val="0"/>
        </w:rPr>
        <w:t xml:space="preserve">from November 2015 until March 2021, and he reported on House leadership for Roll Call from June </w:t>
      </w:r>
      <w:r>
        <w:rPr>
          <w:rFonts w:ascii="Times New Roman" w:hAnsi="Times New Roman" w:cs="Times New Roman"/>
          <w:color w:val="000000"/>
          <w:kern w:val="0"/>
        </w:rPr>
        <w:t xml:space="preserve">2013 until October 2015. Before that, he reported on the House and Senate floor and covered </w:t>
      </w:r>
      <w:r>
        <w:rPr>
          <w:rFonts w:ascii="Times New Roman" w:hAnsi="Times New Roman" w:cs="Times New Roman"/>
          <w:color w:val="000000"/>
          <w:kern w:val="0"/>
        </w:rPr>
        <w:t xml:space="preserve">defense, energy, and agriculture issues for Congressional Quarterly (CQ). In 2016, Matt received the </w:t>
      </w:r>
      <w:r>
        <w:rPr>
          <w:rFonts w:ascii="Times New Roman" w:hAnsi="Times New Roman" w:cs="Times New Roman"/>
          <w:color w:val="000000"/>
          <w:kern w:val="0"/>
        </w:rPr>
        <w:t xml:space="preserve">Everett McKinley Dirksen Award for Distinguished Reporting of Congress for his coverage of the </w:t>
      </w:r>
      <w:r>
        <w:rPr>
          <w:rFonts w:ascii="Times New Roman" w:hAnsi="Times New Roman" w:cs="Times New Roman"/>
          <w:color w:val="000000"/>
          <w:kern w:val="0"/>
        </w:rPr>
        <w:t>House Freedom Caucus. He is a graduate of Saint Anselm College in his native New Hampshire.</w:t>
      </w:r>
    </w:p>
    <w:p w14:paraId="7513151D" w14:textId="77777777" w:rsidR="001E26E4" w:rsidRDefault="001E26E4">
      <w:pPr>
        <w:widowControl w:val="0"/>
        <w:tabs>
          <w:tab w:val="center" w:pos="4650"/>
        </w:tabs>
        <w:autoSpaceDE w:val="0"/>
        <w:autoSpaceDN w:val="0"/>
        <w:adjustRightInd w:val="0"/>
        <w:spacing w:before="661" w:after="0" w:line="240" w:lineRule="auto"/>
        <w:rPr>
          <w:rFonts w:ascii="Times New Roman" w:hAnsi="Times New Roman" w:cs="Times New Roman"/>
          <w:b/>
          <w:bCs/>
          <w:color w:val="000000"/>
          <w:kern w:val="0"/>
          <w:sz w:val="30"/>
          <w:szCs w:val="30"/>
        </w:rPr>
      </w:pPr>
      <w:r>
        <w:rPr>
          <w:rFonts w:ascii="Arial" w:hAnsi="Arial" w:cs="Arial"/>
          <w:kern w:val="0"/>
        </w:rPr>
        <w:tab/>
      </w:r>
      <w:r>
        <w:rPr>
          <w:rFonts w:ascii="Times New Roman" w:hAnsi="Times New Roman" w:cs="Times New Roman"/>
          <w:b/>
          <w:bCs/>
          <w:color w:val="000000"/>
          <w:kern w:val="0"/>
        </w:rPr>
        <w:t>Laura Blessing, Ph.D.</w:t>
      </w:r>
    </w:p>
    <w:p w14:paraId="11548B0A" w14:textId="59F1F54B" w:rsidR="001E26E4" w:rsidRDefault="001E26E4" w:rsidP="007017C8">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Laura Blessing, Ph.D. joined the Government Affairs Institute as a Senior Fellow in 2015.  Prior to </w:t>
      </w:r>
      <w:r>
        <w:rPr>
          <w:rFonts w:ascii="Times New Roman" w:hAnsi="Times New Roman" w:cs="Times New Roman"/>
          <w:color w:val="000000"/>
          <w:kern w:val="0"/>
        </w:rPr>
        <w:t xml:space="preserve">coming to GAI, she earned her PhD from the University of Virginia, where she was also a Miller </w:t>
      </w:r>
      <w:r>
        <w:rPr>
          <w:rFonts w:ascii="Times New Roman" w:hAnsi="Times New Roman" w:cs="Times New Roman"/>
          <w:color w:val="000000"/>
          <w:kern w:val="0"/>
        </w:rPr>
        <w:t xml:space="preserve">Center National Fellow and a fellow for the Bankard Fund for Political Economy.  Her interests </w:t>
      </w:r>
      <w:r>
        <w:rPr>
          <w:rFonts w:ascii="Times New Roman" w:hAnsi="Times New Roman" w:cs="Times New Roman"/>
          <w:color w:val="000000"/>
          <w:kern w:val="0"/>
        </w:rPr>
        <w:t xml:space="preserve">include Congress, political parties, and policy (particularly tax and budget).  She has taught classes at </w:t>
      </w:r>
      <w:r>
        <w:rPr>
          <w:rFonts w:ascii="Times New Roman" w:hAnsi="Times New Roman" w:cs="Times New Roman"/>
          <w:color w:val="000000"/>
          <w:kern w:val="0"/>
        </w:rPr>
        <w:t xml:space="preserve">UVA (undergrad), Sweet Briar College (undergrad), and Georgetown University (graduate) on </w:t>
      </w:r>
      <w:r>
        <w:rPr>
          <w:rFonts w:ascii="Times New Roman" w:hAnsi="Times New Roman" w:cs="Times New Roman"/>
          <w:color w:val="000000"/>
          <w:kern w:val="0"/>
        </w:rPr>
        <w:t xml:space="preserve">Congress; the Presidency; Media and Politics; the Public Policy Process; and Inequality and Public </w:t>
      </w:r>
      <w:r>
        <w:rPr>
          <w:rFonts w:ascii="Times New Roman" w:hAnsi="Times New Roman" w:cs="Times New Roman"/>
          <w:color w:val="000000"/>
          <w:kern w:val="0"/>
        </w:rPr>
        <w:t xml:space="preserve">Policy, as well as advising students writing their Masters theses. At GAI she teaches two research </w:t>
      </w:r>
      <w:r>
        <w:rPr>
          <w:rFonts w:ascii="Times New Roman" w:hAnsi="Times New Roman" w:cs="Times New Roman"/>
          <w:color w:val="000000"/>
          <w:kern w:val="0"/>
        </w:rPr>
        <w:t xml:space="preserve">seminars: Committees and Parties in Congress and the Politics of Tax and Budget Policy. She </w:t>
      </w:r>
      <w:r>
        <w:rPr>
          <w:rFonts w:ascii="Times New Roman" w:hAnsi="Times New Roman" w:cs="Times New Roman"/>
          <w:color w:val="000000"/>
          <w:kern w:val="0"/>
        </w:rPr>
        <w:t xml:space="preserve">worked on the Hill as an American Political Science Association (APSA) Congressional Fellow, </w:t>
      </w:r>
      <w:r>
        <w:rPr>
          <w:rFonts w:ascii="Times New Roman" w:hAnsi="Times New Roman" w:cs="Times New Roman"/>
          <w:color w:val="000000"/>
          <w:kern w:val="0"/>
        </w:rPr>
        <w:t xml:space="preserve">serving as the legislative assistant for tax policy for a senior member of the Ways and Means </w:t>
      </w:r>
      <w:r>
        <w:rPr>
          <w:rFonts w:ascii="Times New Roman" w:hAnsi="Times New Roman" w:cs="Times New Roman"/>
          <w:color w:val="000000"/>
          <w:kern w:val="0"/>
        </w:rPr>
        <w:t xml:space="preserve">Committee.  She has published on the eroding budget process, tax policy in the 2016 Presidential </w:t>
      </w:r>
      <w:r>
        <w:rPr>
          <w:rFonts w:ascii="Times New Roman" w:hAnsi="Times New Roman" w:cs="Times New Roman"/>
          <w:color w:val="000000"/>
          <w:kern w:val="0"/>
        </w:rPr>
        <w:t xml:space="preserve">campaign, social movements and the Presidency, and the importance of practical experience in </w:t>
      </w:r>
      <w:r>
        <w:rPr>
          <w:rFonts w:ascii="Times New Roman" w:hAnsi="Times New Roman" w:cs="Times New Roman"/>
          <w:color w:val="000000"/>
          <w:kern w:val="0"/>
        </w:rPr>
        <w:t xml:space="preserve">politics informing scholarship. She has engaged in congressional testimony and other public </w:t>
      </w:r>
      <w:r>
        <w:rPr>
          <w:rFonts w:ascii="Times New Roman" w:hAnsi="Times New Roman" w:cs="Times New Roman"/>
          <w:color w:val="000000"/>
          <w:kern w:val="0"/>
        </w:rPr>
        <w:t>commentary on politics in various media venues.  She is currently working on a book on the politics of</w:t>
      </w:r>
      <w:r>
        <w:rPr>
          <w:rFonts w:ascii="Times New Roman" w:hAnsi="Times New Roman" w:cs="Times New Roman"/>
          <w:color w:val="000000"/>
          <w:kern w:val="0"/>
        </w:rPr>
        <w:t xml:space="preserve"> tax policy from the midcentury period to today.</w:t>
      </w:r>
    </w:p>
    <w:p w14:paraId="7366BA0C"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5B00E944" w14:textId="325C2FC3"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Education: PhD, University of Virginia; MA, University of Virginia; MAT, Johns Hopkins University; </w:t>
      </w:r>
      <w:r>
        <w:rPr>
          <w:rFonts w:ascii="Times New Roman" w:hAnsi="Times New Roman" w:cs="Times New Roman"/>
          <w:color w:val="000000"/>
          <w:kern w:val="0"/>
        </w:rPr>
        <w:t>BA, George Washington University.</w:t>
      </w:r>
    </w:p>
    <w:p w14:paraId="4D01CBA4" w14:textId="77777777" w:rsidR="001E26E4" w:rsidRDefault="001E26E4">
      <w:pPr>
        <w:widowControl w:val="0"/>
        <w:tabs>
          <w:tab w:val="center" w:pos="4650"/>
        </w:tabs>
        <w:autoSpaceDE w:val="0"/>
        <w:autoSpaceDN w:val="0"/>
        <w:adjustRightInd w:val="0"/>
        <w:spacing w:before="165" w:after="0" w:line="240" w:lineRule="auto"/>
        <w:rPr>
          <w:rFonts w:ascii="Times New Roman" w:hAnsi="Times New Roman" w:cs="Times New Roman"/>
          <w:b/>
          <w:bCs/>
          <w:color w:val="000000"/>
          <w:kern w:val="0"/>
        </w:rPr>
      </w:pPr>
      <w:r>
        <w:rPr>
          <w:rFonts w:ascii="Arial" w:hAnsi="Arial" w:cs="Arial"/>
          <w:kern w:val="0"/>
        </w:rPr>
        <w:br w:type="page"/>
      </w:r>
      <w:r>
        <w:rPr>
          <w:rFonts w:ascii="Arial" w:hAnsi="Arial" w:cs="Arial"/>
          <w:kern w:val="0"/>
        </w:rPr>
        <w:lastRenderedPageBreak/>
        <w:tab/>
      </w:r>
      <w:r>
        <w:rPr>
          <w:rFonts w:ascii="Times New Roman" w:hAnsi="Times New Roman" w:cs="Times New Roman"/>
          <w:b/>
          <w:bCs/>
          <w:color w:val="000000"/>
          <w:kern w:val="0"/>
        </w:rPr>
        <w:t xml:space="preserve">Steve </w:t>
      </w:r>
      <w:proofErr w:type="spellStart"/>
      <w:r>
        <w:rPr>
          <w:rFonts w:ascii="Times New Roman" w:hAnsi="Times New Roman" w:cs="Times New Roman"/>
          <w:b/>
          <w:bCs/>
          <w:color w:val="000000"/>
          <w:kern w:val="0"/>
        </w:rPr>
        <w:t>Feldgus</w:t>
      </w:r>
      <w:proofErr w:type="spellEnd"/>
    </w:p>
    <w:p w14:paraId="7AD3EAE7" w14:textId="77777777" w:rsidR="001E26E4" w:rsidRPr="001E26E4" w:rsidRDefault="001E26E4" w:rsidP="001E26E4">
      <w:pPr>
        <w:widowControl w:val="0"/>
        <w:tabs>
          <w:tab w:val="center" w:pos="4650"/>
        </w:tabs>
        <w:autoSpaceDE w:val="0"/>
        <w:autoSpaceDN w:val="0"/>
        <w:adjustRightInd w:val="0"/>
        <w:spacing w:before="165" w:after="0" w:line="240" w:lineRule="auto"/>
        <w:rPr>
          <w:rFonts w:ascii="Times New Roman" w:hAnsi="Times New Roman" w:cs="Times New Roman"/>
          <w:color w:val="000000"/>
          <w:kern w:val="0"/>
        </w:rPr>
      </w:pPr>
      <w:r w:rsidRPr="001E26E4">
        <w:rPr>
          <w:rFonts w:ascii="Times New Roman" w:hAnsi="Times New Roman" w:cs="Times New Roman"/>
          <w:color w:val="000000"/>
          <w:kern w:val="0"/>
        </w:rPr>
        <w:t xml:space="preserve">Steve </w:t>
      </w:r>
      <w:proofErr w:type="spellStart"/>
      <w:r w:rsidRPr="001E26E4">
        <w:rPr>
          <w:rFonts w:ascii="Times New Roman" w:hAnsi="Times New Roman" w:cs="Times New Roman"/>
          <w:color w:val="000000"/>
          <w:kern w:val="0"/>
        </w:rPr>
        <w:t>Feldgus</w:t>
      </w:r>
      <w:proofErr w:type="spellEnd"/>
      <w:r w:rsidRPr="001E26E4">
        <w:rPr>
          <w:rFonts w:ascii="Times New Roman" w:hAnsi="Times New Roman" w:cs="Times New Roman"/>
          <w:color w:val="000000"/>
          <w:kern w:val="0"/>
        </w:rPr>
        <w:t xml:space="preserve"> has spent more than two decades shaping energy, minerals, and environmental policy in Congress and at the Department of the Interior, most recently as Principal Deputy Assistant Secretary for Land and Minerals Management (with the delegated authority of the Assistant Secretary), directing four major bureaus (BLM, BOEM, BSEE, and OSMRE) and overseeing critical programs in energy and mineral development, natural resource management, and environmental restoration. </w:t>
      </w:r>
      <w:r w:rsidRPr="001E26E4">
        <w:rPr>
          <w:rFonts w:ascii="Times New Roman" w:hAnsi="Times New Roman" w:cs="Times New Roman"/>
          <w:color w:val="000000"/>
          <w:kern w:val="0"/>
        </w:rPr>
        <w:br/>
      </w:r>
      <w:r w:rsidRPr="001E26E4">
        <w:rPr>
          <w:rFonts w:ascii="Times New Roman" w:hAnsi="Times New Roman" w:cs="Times New Roman"/>
          <w:color w:val="000000"/>
          <w:kern w:val="0"/>
        </w:rPr>
        <w:br/>
        <w:t>Steve frequently served as the Biden Administration’s primary representative at high-profile events, media engagements, and expert panels. He was the lead staffer on the Interagency Working Group on Mining Laws, Regulations, and Permitting, and one of the primary authors of the September 2023 report, "Recommendations to Improve Mining on Public Lands."</w:t>
      </w:r>
      <w:r w:rsidRPr="001E26E4">
        <w:rPr>
          <w:rFonts w:ascii="Times New Roman" w:hAnsi="Times New Roman" w:cs="Times New Roman"/>
          <w:color w:val="000000"/>
          <w:kern w:val="0"/>
        </w:rPr>
        <w:br/>
      </w:r>
      <w:r w:rsidRPr="001E26E4">
        <w:rPr>
          <w:rFonts w:ascii="Times New Roman" w:hAnsi="Times New Roman" w:cs="Times New Roman"/>
          <w:color w:val="000000"/>
          <w:kern w:val="0"/>
        </w:rPr>
        <w:br/>
        <w:t>Steve’s work experience on Capitol Hill spans 18 years and includes stints with both the House and Senate. He started as a Legislative Fellow to Senator Joh Corzine and was serving as Deputy Staff Director and Senior Energy &amp; Minerals Policy Adviser to the House Natural Resources Committee when he left the hill in 2021.</w:t>
      </w:r>
    </w:p>
    <w:p w14:paraId="5EA8AEEE" w14:textId="77777777" w:rsidR="001E26E4" w:rsidRDefault="001E26E4" w:rsidP="001E26E4">
      <w:pPr>
        <w:widowControl w:val="0"/>
        <w:tabs>
          <w:tab w:val="center" w:pos="4650"/>
        </w:tabs>
        <w:autoSpaceDE w:val="0"/>
        <w:autoSpaceDN w:val="0"/>
        <w:adjustRightInd w:val="0"/>
        <w:spacing w:before="165" w:after="0" w:line="240" w:lineRule="auto"/>
        <w:rPr>
          <w:rFonts w:ascii="Times New Roman" w:hAnsi="Times New Roman" w:cs="Times New Roman"/>
          <w:color w:val="000000"/>
          <w:kern w:val="0"/>
        </w:rPr>
      </w:pPr>
      <w:r w:rsidRPr="001E26E4">
        <w:rPr>
          <w:rFonts w:ascii="Times New Roman" w:hAnsi="Times New Roman" w:cs="Times New Roman"/>
          <w:color w:val="000000"/>
          <w:kern w:val="0"/>
        </w:rPr>
        <w:t>Steve holds a BS in Chemistry from the University of Massachusetts Amherst. His Ph.D. in Physical Chemistry is from the University of Wisconsin-Madison.</w:t>
      </w:r>
    </w:p>
    <w:p w14:paraId="3306C958" w14:textId="77777777" w:rsidR="001E26E4" w:rsidRDefault="001E26E4" w:rsidP="001E26E4">
      <w:pPr>
        <w:widowControl w:val="0"/>
        <w:tabs>
          <w:tab w:val="center" w:pos="4650"/>
        </w:tabs>
        <w:autoSpaceDE w:val="0"/>
        <w:autoSpaceDN w:val="0"/>
        <w:adjustRightInd w:val="0"/>
        <w:spacing w:before="165" w:after="0" w:line="240" w:lineRule="auto"/>
        <w:rPr>
          <w:rFonts w:ascii="Times New Roman" w:hAnsi="Times New Roman" w:cs="Times New Roman"/>
          <w:color w:val="000000"/>
          <w:kern w:val="0"/>
        </w:rPr>
      </w:pPr>
    </w:p>
    <w:p w14:paraId="0FB49D28" w14:textId="5BA83290" w:rsidR="001E26E4" w:rsidRDefault="001E26E4" w:rsidP="001E26E4">
      <w:pPr>
        <w:widowControl w:val="0"/>
        <w:tabs>
          <w:tab w:val="center" w:pos="4650"/>
        </w:tabs>
        <w:autoSpaceDE w:val="0"/>
        <w:autoSpaceDN w:val="0"/>
        <w:adjustRightInd w:val="0"/>
        <w:spacing w:before="165" w:after="0" w:line="240" w:lineRule="auto"/>
        <w:jc w:val="center"/>
        <w:rPr>
          <w:rFonts w:ascii="Times New Roman" w:hAnsi="Times New Roman" w:cs="Times New Roman"/>
          <w:b/>
          <w:bCs/>
          <w:color w:val="000000"/>
          <w:kern w:val="0"/>
          <w:sz w:val="30"/>
          <w:szCs w:val="30"/>
        </w:rPr>
      </w:pPr>
      <w:r>
        <w:rPr>
          <w:rFonts w:ascii="Times New Roman" w:hAnsi="Times New Roman" w:cs="Times New Roman"/>
          <w:b/>
          <w:bCs/>
          <w:color w:val="000000"/>
          <w:kern w:val="0"/>
        </w:rPr>
        <w:t>Mark Harkins</w:t>
      </w:r>
    </w:p>
    <w:p w14:paraId="4DD219D5" w14:textId="48D17F8C" w:rsidR="001E26E4" w:rsidRDefault="001E26E4" w:rsidP="007017C8">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Mark B. Harkins joined the Government Affairs Institute as a Senior Fellow in 2013.  Prior to joining </w:t>
      </w:r>
      <w:r>
        <w:rPr>
          <w:rFonts w:ascii="Times New Roman" w:hAnsi="Times New Roman" w:cs="Times New Roman"/>
          <w:color w:val="000000"/>
          <w:kern w:val="0"/>
        </w:rPr>
        <w:t xml:space="preserve">GAI, Mark was a senior public policy advisor at a number of law firms where he focused on the </w:t>
      </w:r>
      <w:r>
        <w:rPr>
          <w:rFonts w:ascii="Times New Roman" w:hAnsi="Times New Roman" w:cs="Times New Roman"/>
          <w:color w:val="000000"/>
          <w:kern w:val="0"/>
        </w:rPr>
        <w:t xml:space="preserve">representation of corporate, nonprofit and government clients before Congress and the Executive </w:t>
      </w:r>
      <w:r>
        <w:rPr>
          <w:rFonts w:ascii="Times New Roman" w:hAnsi="Times New Roman" w:cs="Times New Roman"/>
          <w:color w:val="000000"/>
          <w:kern w:val="0"/>
        </w:rPr>
        <w:t xml:space="preserve">Branch. He has extensive experience with the federal appropriations and budgeting process, as well </w:t>
      </w:r>
      <w:r>
        <w:rPr>
          <w:rFonts w:ascii="Times New Roman" w:hAnsi="Times New Roman" w:cs="Times New Roman"/>
          <w:color w:val="000000"/>
          <w:kern w:val="0"/>
        </w:rPr>
        <w:t xml:space="preserve">as issues handled by the Financial Services, Science, Ways and Means, and Homeland Security </w:t>
      </w:r>
      <w:r>
        <w:rPr>
          <w:rFonts w:ascii="Times New Roman" w:hAnsi="Times New Roman" w:cs="Times New Roman"/>
          <w:color w:val="000000"/>
          <w:kern w:val="0"/>
        </w:rPr>
        <w:t xml:space="preserve">Committees. </w:t>
      </w:r>
    </w:p>
    <w:p w14:paraId="1035D7AC"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4639A1EC" w14:textId="7E1BB91A"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Mark came to the Hill in 1989 and worked for two Members of Congress and one Committee before </w:t>
      </w:r>
      <w:r>
        <w:rPr>
          <w:rFonts w:ascii="Times New Roman" w:hAnsi="Times New Roman" w:cs="Times New Roman"/>
          <w:color w:val="000000"/>
          <w:kern w:val="0"/>
        </w:rPr>
        <w:t xml:space="preserve">taking the position of Senior Legislative Assistant to Representative David Price (D-NC), where his </w:t>
      </w:r>
      <w:r>
        <w:rPr>
          <w:rFonts w:ascii="Times New Roman" w:hAnsi="Times New Roman" w:cs="Times New Roman"/>
          <w:color w:val="000000"/>
          <w:kern w:val="0"/>
        </w:rPr>
        <w:t xml:space="preserve">portfolio included appropriations. His next assignment was as Legislative Director for the Democrats </w:t>
      </w:r>
      <w:r>
        <w:rPr>
          <w:rFonts w:ascii="Times New Roman" w:hAnsi="Times New Roman" w:cs="Times New Roman"/>
          <w:color w:val="000000"/>
          <w:kern w:val="0"/>
        </w:rPr>
        <w:t xml:space="preserve">to the House Science Committee. </w:t>
      </w:r>
      <w:r w:rsidR="006F1219">
        <w:rPr>
          <w:rFonts w:ascii="Times New Roman" w:hAnsi="Times New Roman" w:cs="Times New Roman"/>
          <w:color w:val="000000"/>
          <w:kern w:val="0"/>
        </w:rPr>
        <w:t>Ultimately,</w:t>
      </w:r>
      <w:r>
        <w:rPr>
          <w:rFonts w:ascii="Times New Roman" w:hAnsi="Times New Roman" w:cs="Times New Roman"/>
          <w:color w:val="000000"/>
          <w:kern w:val="0"/>
        </w:rPr>
        <w:t xml:space="preserve"> he served as Chief of Staff for Brad Miller (D-NC). </w:t>
      </w:r>
    </w:p>
    <w:p w14:paraId="75AB43EA" w14:textId="77777777" w:rsidR="006F1219" w:rsidRDefault="006F1219"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0BF6E6BF" w14:textId="7A8905AA" w:rsidR="006F1219" w:rsidRDefault="001E26E4"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r>
        <w:rPr>
          <w:rFonts w:ascii="Times New Roman" w:hAnsi="Times New Roman" w:cs="Times New Roman"/>
          <w:color w:val="000000"/>
          <w:kern w:val="0"/>
        </w:rPr>
        <w:t xml:space="preserve">Prior to working on Capitol Hill, he worked as Sports Information Director at Swarthmore College </w:t>
      </w:r>
      <w:r>
        <w:rPr>
          <w:rFonts w:ascii="Times New Roman" w:hAnsi="Times New Roman" w:cs="Times New Roman"/>
          <w:color w:val="000000"/>
          <w:kern w:val="0"/>
        </w:rPr>
        <w:t>where he also received his BA Degree in Economics.  He was once a co-owner of one of the largest</w:t>
      </w:r>
      <w:r>
        <w:rPr>
          <w:rFonts w:ascii="Times New Roman" w:hAnsi="Times New Roman" w:cs="Times New Roman"/>
          <w:color w:val="000000"/>
          <w:kern w:val="0"/>
        </w:rPr>
        <w:t xml:space="preserve"> fantasy sports statistics </w:t>
      </w:r>
      <w:proofErr w:type="gramStart"/>
      <w:r>
        <w:rPr>
          <w:rFonts w:ascii="Times New Roman" w:hAnsi="Times New Roman" w:cs="Times New Roman"/>
          <w:color w:val="000000"/>
          <w:kern w:val="0"/>
        </w:rPr>
        <w:t>service</w:t>
      </w:r>
      <w:proofErr w:type="gramEnd"/>
      <w:r>
        <w:rPr>
          <w:rFonts w:ascii="Times New Roman" w:hAnsi="Times New Roman" w:cs="Times New Roman"/>
          <w:color w:val="000000"/>
          <w:kern w:val="0"/>
        </w:rPr>
        <w:t xml:space="preserve"> in the United States.</w:t>
      </w:r>
    </w:p>
    <w:p w14:paraId="647513E4" w14:textId="77777777" w:rsidR="006F1219" w:rsidRDefault="006F1219"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5C3F8D41" w14:textId="77777777" w:rsidR="001E26E4" w:rsidRDefault="001E26E4"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5C8FF7B6" w14:textId="77777777" w:rsidR="001E26E4" w:rsidRDefault="001E26E4"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2ED0C303" w14:textId="77777777" w:rsidR="001E26E4" w:rsidRDefault="001E26E4"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43533F7E" w14:textId="77777777" w:rsidR="001E26E4" w:rsidRDefault="001E26E4"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7D5869B2" w14:textId="77777777" w:rsidR="001E26E4" w:rsidRDefault="001E26E4"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63C13B60" w14:textId="77777777" w:rsidR="001E26E4" w:rsidRDefault="001E26E4"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02299B67" w14:textId="77777777" w:rsidR="001E26E4" w:rsidRDefault="001E26E4" w:rsidP="006F1219">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4C46BA29" w14:textId="19FEF120" w:rsidR="001E26E4" w:rsidRDefault="001E26E4" w:rsidP="006F1219">
      <w:pPr>
        <w:widowControl w:val="0"/>
        <w:tabs>
          <w:tab w:val="left" w:pos="90"/>
        </w:tabs>
        <w:autoSpaceDE w:val="0"/>
        <w:autoSpaceDN w:val="0"/>
        <w:adjustRightInd w:val="0"/>
        <w:spacing w:after="0" w:line="240" w:lineRule="auto"/>
        <w:jc w:val="center"/>
        <w:rPr>
          <w:rFonts w:ascii="Times New Roman" w:hAnsi="Times New Roman" w:cs="Times New Roman"/>
          <w:b/>
          <w:bCs/>
          <w:color w:val="000000"/>
          <w:kern w:val="0"/>
          <w:sz w:val="30"/>
          <w:szCs w:val="30"/>
        </w:rPr>
      </w:pPr>
      <w:r>
        <w:rPr>
          <w:rFonts w:ascii="Times New Roman" w:hAnsi="Times New Roman" w:cs="Times New Roman"/>
          <w:b/>
          <w:bCs/>
          <w:color w:val="000000"/>
          <w:kern w:val="0"/>
        </w:rPr>
        <w:t>Matt Glassman, Ph.D.</w:t>
      </w:r>
    </w:p>
    <w:p w14:paraId="2DB15618" w14:textId="1425C866" w:rsidR="001E26E4" w:rsidRDefault="001E26E4" w:rsidP="007017C8">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Matt Glassman, Ph.D., joined the Government Affairs Institute as a Senior Fellow in 2017. He has </w:t>
      </w:r>
      <w:r>
        <w:rPr>
          <w:rFonts w:ascii="Times New Roman" w:hAnsi="Times New Roman" w:cs="Times New Roman"/>
          <w:color w:val="000000"/>
          <w:kern w:val="0"/>
        </w:rPr>
        <w:t>taught courses on and off the Hill on American government, congressional process, congressional-</w:t>
      </w:r>
      <w:r>
        <w:rPr>
          <w:rFonts w:ascii="Times New Roman" w:hAnsi="Times New Roman" w:cs="Times New Roman"/>
          <w:color w:val="000000"/>
          <w:kern w:val="0"/>
        </w:rPr>
        <w:t>presidential relations, and congressional leadership.</w:t>
      </w:r>
    </w:p>
    <w:p w14:paraId="07409896"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5C8B6203" w14:textId="77777777" w:rsidR="001E26E4" w:rsidRDefault="001E26E4" w:rsidP="001E26E4">
      <w:pPr>
        <w:widowControl w:val="0"/>
        <w:tabs>
          <w:tab w:val="left" w:pos="90"/>
        </w:tabs>
        <w:autoSpaceDE w:val="0"/>
        <w:autoSpaceDN w:val="0"/>
        <w:adjustRightInd w:val="0"/>
        <w:spacing w:after="0" w:line="240" w:lineRule="auto"/>
        <w:rPr>
          <w:rFonts w:ascii="Times New Roman" w:hAnsi="Times New Roman" w:cs="Times New Roman"/>
          <w:color w:val="000000"/>
          <w:kern w:val="0"/>
        </w:rPr>
      </w:pPr>
      <w:r>
        <w:rPr>
          <w:rFonts w:ascii="Times New Roman" w:hAnsi="Times New Roman" w:cs="Times New Roman"/>
          <w:color w:val="000000"/>
          <w:kern w:val="0"/>
        </w:rPr>
        <w:t xml:space="preserve">Prior to joining GAI, Matt worked on the Hill at the Congressional Research Service (CRS) for ten </w:t>
      </w:r>
      <w:r>
        <w:rPr>
          <w:rFonts w:ascii="Times New Roman" w:hAnsi="Times New Roman" w:cs="Times New Roman"/>
          <w:color w:val="000000"/>
          <w:kern w:val="0"/>
        </w:rPr>
        <w:t xml:space="preserve">years. His portfolio included congressional operations, separation of powers, appropriations, judicial </w:t>
      </w:r>
      <w:r>
        <w:rPr>
          <w:rFonts w:ascii="Times New Roman" w:hAnsi="Times New Roman" w:cs="Times New Roman"/>
          <w:color w:val="000000"/>
          <w:kern w:val="0"/>
        </w:rPr>
        <w:t>administration, agency design, and congressional history. He was detailed to the House Committee on</w:t>
      </w:r>
      <w:r>
        <w:rPr>
          <w:rFonts w:ascii="Times New Roman" w:hAnsi="Times New Roman" w:cs="Times New Roman"/>
          <w:color w:val="000000"/>
          <w:kern w:val="0"/>
        </w:rPr>
        <w:t xml:space="preserve"> Appropriations as professional staff for the Legislative Branch Subcommittee in FY2010 and </w:t>
      </w:r>
      <w:r>
        <w:rPr>
          <w:rFonts w:ascii="Times New Roman" w:hAnsi="Times New Roman" w:cs="Times New Roman"/>
          <w:color w:val="000000"/>
          <w:kern w:val="0"/>
        </w:rPr>
        <w:t>FY2011.</w:t>
      </w:r>
      <w:r w:rsidR="007017C8">
        <w:rPr>
          <w:rFonts w:ascii="Times New Roman" w:hAnsi="Times New Roman" w:cs="Times New Roman"/>
          <w:color w:val="000000"/>
          <w:kern w:val="0"/>
        </w:rPr>
        <w:t xml:space="preserve"> Matt holds a Ph.D. in Political Science from Yale University.</w:t>
      </w:r>
    </w:p>
    <w:p w14:paraId="198C8DD0" w14:textId="77777777" w:rsidR="001E26E4" w:rsidRDefault="001E26E4" w:rsidP="001E26E4">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44F344C9" w14:textId="58867F16" w:rsidR="001E26E4" w:rsidRDefault="001E26E4" w:rsidP="001E26E4">
      <w:pPr>
        <w:widowControl w:val="0"/>
        <w:tabs>
          <w:tab w:val="left" w:pos="90"/>
        </w:tabs>
        <w:autoSpaceDE w:val="0"/>
        <w:autoSpaceDN w:val="0"/>
        <w:adjustRightInd w:val="0"/>
        <w:spacing w:after="0" w:line="240" w:lineRule="auto"/>
        <w:jc w:val="center"/>
        <w:rPr>
          <w:rFonts w:ascii="Times New Roman" w:hAnsi="Times New Roman" w:cs="Times New Roman"/>
          <w:b/>
          <w:bCs/>
          <w:color w:val="000000"/>
          <w:kern w:val="0"/>
          <w:sz w:val="30"/>
          <w:szCs w:val="30"/>
        </w:rPr>
      </w:pPr>
      <w:r>
        <w:rPr>
          <w:rFonts w:ascii="Times New Roman" w:hAnsi="Times New Roman" w:cs="Times New Roman"/>
          <w:b/>
          <w:bCs/>
          <w:color w:val="000000"/>
          <w:kern w:val="0"/>
        </w:rPr>
        <w:t>Kam Quarles</w:t>
      </w:r>
    </w:p>
    <w:p w14:paraId="1D82444F" w14:textId="457DD6D0" w:rsidR="001E26E4" w:rsidRDefault="001E26E4" w:rsidP="007017C8">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Kam Quarles is Chief Executive Officer of the National Potato Council, a position he took in May</w:t>
      </w:r>
      <w:r>
        <w:rPr>
          <w:rFonts w:ascii="Times New Roman" w:hAnsi="Times New Roman" w:cs="Times New Roman"/>
          <w:color w:val="000000"/>
          <w:kern w:val="0"/>
        </w:rPr>
        <w:t xml:space="preserve"> of 2019 after serving 2 1/2 years as Vice President of Public Policy and Communications for the </w:t>
      </w:r>
      <w:r>
        <w:rPr>
          <w:rFonts w:ascii="Times New Roman" w:hAnsi="Times New Roman" w:cs="Times New Roman"/>
          <w:color w:val="000000"/>
          <w:kern w:val="0"/>
        </w:rPr>
        <w:t xml:space="preserve">Council.  He joined the Council after serving for several years as the director of legislative affairs in </w:t>
      </w:r>
      <w:r>
        <w:rPr>
          <w:rFonts w:ascii="Times New Roman" w:hAnsi="Times New Roman" w:cs="Times New Roman"/>
          <w:color w:val="000000"/>
          <w:kern w:val="0"/>
        </w:rPr>
        <w:t>the law firm of McDermott Will &amp; Emery LLP and was based in the Firm</w:t>
      </w:r>
      <w:r>
        <w:rPr>
          <w:rFonts w:ascii="Times New Roman" w:hAnsi="Times New Roman" w:cs="Times New Roman"/>
          <w:color w:val="000000"/>
          <w:kern w:val="0"/>
        </w:rPr>
        <w:t>’</w:t>
      </w:r>
      <w:r>
        <w:rPr>
          <w:rFonts w:ascii="Times New Roman" w:hAnsi="Times New Roman" w:cs="Times New Roman"/>
          <w:color w:val="000000"/>
          <w:kern w:val="0"/>
        </w:rPr>
        <w:t xml:space="preserve">s Washington, D.C., </w:t>
      </w:r>
      <w:r>
        <w:rPr>
          <w:rFonts w:ascii="Times New Roman" w:hAnsi="Times New Roman" w:cs="Times New Roman"/>
          <w:color w:val="000000"/>
          <w:kern w:val="0"/>
        </w:rPr>
        <w:t xml:space="preserve">office. At MWE, Kam focused primarily on agriculture, including food safety, sustainability, </w:t>
      </w:r>
      <w:r>
        <w:rPr>
          <w:rFonts w:ascii="Times New Roman" w:hAnsi="Times New Roman" w:cs="Times New Roman"/>
          <w:color w:val="000000"/>
          <w:kern w:val="0"/>
        </w:rPr>
        <w:t>international trade/supply chain and phytosanitary issues.</w:t>
      </w:r>
    </w:p>
    <w:p w14:paraId="298354F4"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2E5EEEB5"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Prior to joining McDermott, Kam was the vice president for government relations and legislative </w:t>
      </w:r>
    </w:p>
    <w:p w14:paraId="0AF855F9"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affairs at the United Fresh Produce Association.  In this role, he developed the fresh produce </w:t>
      </w:r>
    </w:p>
    <w:p w14:paraId="2E30B978" w14:textId="1632E15B"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industry</w:t>
      </w:r>
      <w:r>
        <w:rPr>
          <w:rFonts w:ascii="Times New Roman" w:hAnsi="Times New Roman" w:cs="Times New Roman"/>
          <w:color w:val="000000"/>
          <w:kern w:val="0"/>
        </w:rPr>
        <w:t>’</w:t>
      </w:r>
      <w:r>
        <w:rPr>
          <w:rFonts w:ascii="Times New Roman" w:hAnsi="Times New Roman" w:cs="Times New Roman"/>
          <w:color w:val="000000"/>
          <w:kern w:val="0"/>
        </w:rPr>
        <w:t xml:space="preserve">s response to climate change legislation, and was the lead lobbyist on supply chain, labor and </w:t>
      </w:r>
      <w:r>
        <w:rPr>
          <w:rFonts w:ascii="Times New Roman" w:hAnsi="Times New Roman" w:cs="Times New Roman"/>
          <w:color w:val="000000"/>
          <w:kern w:val="0"/>
        </w:rPr>
        <w:t>trade issues.  Kam also served as the vice president for government affairs at the National Council of</w:t>
      </w:r>
      <w:r>
        <w:rPr>
          <w:rFonts w:ascii="Times New Roman" w:hAnsi="Times New Roman" w:cs="Times New Roman"/>
          <w:color w:val="000000"/>
          <w:kern w:val="0"/>
        </w:rPr>
        <w:t xml:space="preserve"> Farmer Cooperatives, where he oversaw trade policy, specialty crops, immigration, transportation </w:t>
      </w:r>
      <w:r>
        <w:rPr>
          <w:rFonts w:ascii="Times New Roman" w:hAnsi="Times New Roman" w:cs="Times New Roman"/>
          <w:color w:val="000000"/>
          <w:kern w:val="0"/>
        </w:rPr>
        <w:t>and related issues for the council.</w:t>
      </w:r>
    </w:p>
    <w:p w14:paraId="1E47EC9D"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484D0978"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Additionally, Kam served as the managing director of the Washington, D.C., office for Sunkist </w:t>
      </w:r>
    </w:p>
    <w:p w14:paraId="74A8A775" w14:textId="3CD91A29"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Growers, the world</w:t>
      </w:r>
      <w:r>
        <w:rPr>
          <w:rFonts w:ascii="Times New Roman" w:hAnsi="Times New Roman" w:cs="Times New Roman"/>
          <w:color w:val="000000"/>
          <w:kern w:val="0"/>
        </w:rPr>
        <w:t>’</w:t>
      </w:r>
      <w:r>
        <w:rPr>
          <w:rFonts w:ascii="Times New Roman" w:hAnsi="Times New Roman" w:cs="Times New Roman"/>
          <w:color w:val="000000"/>
          <w:kern w:val="0"/>
        </w:rPr>
        <w:t xml:space="preserve">s largest citrus marketing organization.  He has also served as a staff member in </w:t>
      </w:r>
      <w:r>
        <w:rPr>
          <w:rFonts w:ascii="Times New Roman" w:hAnsi="Times New Roman" w:cs="Times New Roman"/>
          <w:color w:val="000000"/>
          <w:kern w:val="0"/>
        </w:rPr>
        <w:t xml:space="preserve">the U.S. Senate and House of Representatives and for a public agency managing a U.S. Port of </w:t>
      </w:r>
      <w:r>
        <w:rPr>
          <w:rFonts w:ascii="Times New Roman" w:hAnsi="Times New Roman" w:cs="Times New Roman"/>
          <w:color w:val="000000"/>
          <w:kern w:val="0"/>
        </w:rPr>
        <w:t>Entry/Foreign Trade Zone in California.</w:t>
      </w:r>
    </w:p>
    <w:p w14:paraId="052D1D02"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2EBE7F9D"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Kam is the co-chairman of the Specialty Crop Farm Bill Alliance, representing all U.S. fruit and </w:t>
      </w:r>
    </w:p>
    <w:p w14:paraId="4DCD0192" w14:textId="77777777" w:rsidR="00092D28"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r>
        <w:rPr>
          <w:rFonts w:ascii="Times New Roman" w:hAnsi="Times New Roman" w:cs="Times New Roman"/>
          <w:color w:val="000000"/>
          <w:kern w:val="0"/>
        </w:rPr>
        <w:t>vegetable production, a board member and Founders' Society donor of the multi-</w:t>
      </w:r>
      <w:proofErr w:type="gramStart"/>
      <w:r>
        <w:rPr>
          <w:rFonts w:ascii="Times New Roman" w:hAnsi="Times New Roman" w:cs="Times New Roman"/>
          <w:color w:val="000000"/>
          <w:kern w:val="0"/>
        </w:rPr>
        <w:t>million dollar</w:t>
      </w:r>
      <w:proofErr w:type="gramEnd"/>
      <w:r>
        <w:rPr>
          <w:rFonts w:ascii="Times New Roman" w:hAnsi="Times New Roman" w:cs="Times New Roman"/>
          <w:color w:val="000000"/>
          <w:kern w:val="0"/>
        </w:rPr>
        <w:t xml:space="preserve"> Potato </w:t>
      </w:r>
      <w:r>
        <w:rPr>
          <w:rFonts w:ascii="Times New Roman" w:hAnsi="Times New Roman" w:cs="Times New Roman"/>
          <w:color w:val="000000"/>
          <w:kern w:val="0"/>
        </w:rPr>
        <w:t>Leadership, Education and Advancement Foundation (LEAF) and member of the USDA Agricultural</w:t>
      </w:r>
      <w:r>
        <w:rPr>
          <w:rFonts w:ascii="Times New Roman" w:hAnsi="Times New Roman" w:cs="Times New Roman"/>
          <w:color w:val="000000"/>
          <w:kern w:val="0"/>
        </w:rPr>
        <w:t xml:space="preserve"> Trade Advisory Committee.</w:t>
      </w:r>
    </w:p>
    <w:p w14:paraId="508A7CD6" w14:textId="77777777" w:rsidR="00092D28" w:rsidRDefault="00092D28"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683D5300" w14:textId="77777777" w:rsidR="001E26E4"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64DF4E3B" w14:textId="77777777" w:rsidR="001E26E4"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6CC6F2FC" w14:textId="77777777" w:rsidR="001E26E4"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5CE04B1E" w14:textId="77777777" w:rsidR="001E26E4"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7F5B78A9" w14:textId="77777777" w:rsidR="001E26E4"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360A86EB" w14:textId="77777777" w:rsidR="001E26E4"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4C563FE0" w14:textId="77777777" w:rsidR="001E26E4"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7A313B1E" w14:textId="77777777" w:rsidR="001E26E4"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5673B917" w14:textId="77777777" w:rsidR="001E26E4" w:rsidRDefault="001E26E4" w:rsidP="00092D28">
      <w:pPr>
        <w:widowControl w:val="0"/>
        <w:tabs>
          <w:tab w:val="left" w:pos="90"/>
        </w:tabs>
        <w:autoSpaceDE w:val="0"/>
        <w:autoSpaceDN w:val="0"/>
        <w:adjustRightInd w:val="0"/>
        <w:spacing w:after="0" w:line="240" w:lineRule="auto"/>
        <w:rPr>
          <w:rFonts w:ascii="Times New Roman" w:hAnsi="Times New Roman" w:cs="Times New Roman"/>
          <w:color w:val="000000"/>
          <w:kern w:val="0"/>
        </w:rPr>
      </w:pPr>
    </w:p>
    <w:p w14:paraId="432A8EEB" w14:textId="4CC22ECE" w:rsidR="001E26E4" w:rsidRDefault="001E26E4" w:rsidP="00092D28">
      <w:pPr>
        <w:widowControl w:val="0"/>
        <w:tabs>
          <w:tab w:val="left" w:pos="90"/>
        </w:tabs>
        <w:autoSpaceDE w:val="0"/>
        <w:autoSpaceDN w:val="0"/>
        <w:adjustRightInd w:val="0"/>
        <w:spacing w:after="0" w:line="240" w:lineRule="auto"/>
        <w:jc w:val="center"/>
        <w:rPr>
          <w:rFonts w:ascii="Times New Roman" w:hAnsi="Times New Roman" w:cs="Times New Roman"/>
          <w:b/>
          <w:bCs/>
          <w:color w:val="000000"/>
          <w:kern w:val="0"/>
          <w:sz w:val="30"/>
          <w:szCs w:val="30"/>
        </w:rPr>
      </w:pPr>
      <w:r>
        <w:rPr>
          <w:rFonts w:ascii="Times New Roman" w:hAnsi="Times New Roman" w:cs="Times New Roman"/>
          <w:b/>
          <w:bCs/>
          <w:color w:val="000000"/>
          <w:kern w:val="0"/>
        </w:rPr>
        <w:t xml:space="preserve">Michelle </w:t>
      </w:r>
      <w:proofErr w:type="spellStart"/>
      <w:r>
        <w:rPr>
          <w:rFonts w:ascii="Times New Roman" w:hAnsi="Times New Roman" w:cs="Times New Roman"/>
          <w:b/>
          <w:bCs/>
          <w:color w:val="000000"/>
          <w:kern w:val="0"/>
        </w:rPr>
        <w:t>Mrdeza</w:t>
      </w:r>
      <w:proofErr w:type="spellEnd"/>
    </w:p>
    <w:p w14:paraId="16BD63AF" w14:textId="3E552D81" w:rsidR="001E26E4" w:rsidRDefault="001E26E4" w:rsidP="007017C8">
      <w:pPr>
        <w:widowControl w:val="0"/>
        <w:tabs>
          <w:tab w:val="left" w:pos="90"/>
        </w:tabs>
        <w:autoSpaceDE w:val="0"/>
        <w:autoSpaceDN w:val="0"/>
        <w:adjustRightInd w:val="0"/>
        <w:spacing w:before="161"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Michelle </w:t>
      </w:r>
      <w:proofErr w:type="spellStart"/>
      <w:r>
        <w:rPr>
          <w:rFonts w:ascii="Times New Roman" w:hAnsi="Times New Roman" w:cs="Times New Roman"/>
          <w:color w:val="000000"/>
          <w:kern w:val="0"/>
        </w:rPr>
        <w:t>Mrdeza</w:t>
      </w:r>
      <w:proofErr w:type="spellEnd"/>
      <w:r>
        <w:rPr>
          <w:rFonts w:ascii="Times New Roman" w:hAnsi="Times New Roman" w:cs="Times New Roman"/>
          <w:color w:val="000000"/>
          <w:kern w:val="0"/>
        </w:rPr>
        <w:t xml:space="preserve"> is President of her own consulting firm, </w:t>
      </w:r>
      <w:proofErr w:type="spellStart"/>
      <w:r>
        <w:rPr>
          <w:rFonts w:ascii="Times New Roman" w:hAnsi="Times New Roman" w:cs="Times New Roman"/>
          <w:color w:val="000000"/>
          <w:kern w:val="0"/>
        </w:rPr>
        <w:t>MXMconsulting</w:t>
      </w:r>
      <w:proofErr w:type="spellEnd"/>
      <w:r>
        <w:rPr>
          <w:rFonts w:ascii="Times New Roman" w:hAnsi="Times New Roman" w:cs="Times New Roman"/>
          <w:color w:val="000000"/>
          <w:kern w:val="0"/>
        </w:rPr>
        <w:t xml:space="preserve">, which she started after 23 </w:t>
      </w:r>
      <w:r>
        <w:rPr>
          <w:rFonts w:ascii="Times New Roman" w:hAnsi="Times New Roman" w:cs="Times New Roman"/>
          <w:color w:val="000000"/>
          <w:kern w:val="0"/>
        </w:rPr>
        <w:t xml:space="preserve">years of government experience. She ended her Congressional career as the first Staff Director </w:t>
      </w:r>
      <w:r>
        <w:rPr>
          <w:rFonts w:ascii="Times New Roman" w:hAnsi="Times New Roman" w:cs="Times New Roman"/>
          <w:color w:val="000000"/>
          <w:kern w:val="0"/>
        </w:rPr>
        <w:t xml:space="preserve">(Clerk) for the House Committee on Appropriations' Subcommittee on Homeland Security. Prior to </w:t>
      </w:r>
      <w:r>
        <w:rPr>
          <w:rFonts w:ascii="Times New Roman" w:hAnsi="Times New Roman" w:cs="Times New Roman"/>
          <w:color w:val="000000"/>
          <w:kern w:val="0"/>
        </w:rPr>
        <w:t xml:space="preserve">her position on the Homeland Security Subcommittee, </w:t>
      </w:r>
      <w:proofErr w:type="spellStart"/>
      <w:r>
        <w:rPr>
          <w:rFonts w:ascii="Times New Roman" w:hAnsi="Times New Roman" w:cs="Times New Roman"/>
          <w:color w:val="000000"/>
          <w:kern w:val="0"/>
        </w:rPr>
        <w:t>Mrdeza</w:t>
      </w:r>
      <w:proofErr w:type="spellEnd"/>
      <w:r>
        <w:rPr>
          <w:rFonts w:ascii="Times New Roman" w:hAnsi="Times New Roman" w:cs="Times New Roman"/>
          <w:color w:val="000000"/>
          <w:kern w:val="0"/>
        </w:rPr>
        <w:t xml:space="preserve"> served as the majority staff director of </w:t>
      </w:r>
      <w:r>
        <w:rPr>
          <w:rFonts w:ascii="Times New Roman" w:hAnsi="Times New Roman" w:cs="Times New Roman"/>
          <w:color w:val="000000"/>
          <w:kern w:val="0"/>
        </w:rPr>
        <w:t xml:space="preserve">the House Treasury, Postal Service, &amp; General Government Appropriations Subcommittee from </w:t>
      </w:r>
      <w:r>
        <w:rPr>
          <w:rFonts w:ascii="Times New Roman" w:hAnsi="Times New Roman" w:cs="Times New Roman"/>
          <w:color w:val="000000"/>
          <w:kern w:val="0"/>
        </w:rPr>
        <w:t>1995-2003</w:t>
      </w:r>
      <w:r>
        <w:rPr>
          <w:rFonts w:ascii="Times New Roman" w:hAnsi="Times New Roman" w:cs="Times New Roman"/>
          <w:color w:val="000000"/>
          <w:kern w:val="0"/>
        </w:rPr>
        <w:t>—</w:t>
      </w:r>
      <w:r>
        <w:rPr>
          <w:rFonts w:ascii="Times New Roman" w:hAnsi="Times New Roman" w:cs="Times New Roman"/>
          <w:color w:val="000000"/>
          <w:kern w:val="0"/>
        </w:rPr>
        <w:t xml:space="preserve">becoming one of the first women to serve as an appropriations subcommittee staff </w:t>
      </w:r>
      <w:r>
        <w:rPr>
          <w:rFonts w:ascii="Times New Roman" w:hAnsi="Times New Roman" w:cs="Times New Roman"/>
          <w:color w:val="000000"/>
          <w:kern w:val="0"/>
        </w:rPr>
        <w:t xml:space="preserve">director. From 1992-1995, she was the only Republican staffer on both the Energy &amp; Water and </w:t>
      </w:r>
      <w:r>
        <w:rPr>
          <w:rFonts w:ascii="Times New Roman" w:hAnsi="Times New Roman" w:cs="Times New Roman"/>
          <w:color w:val="000000"/>
          <w:kern w:val="0"/>
        </w:rPr>
        <w:t xml:space="preserve">Treasury, Postal Service, and General Government subcommittees. </w:t>
      </w:r>
      <w:proofErr w:type="spellStart"/>
      <w:r>
        <w:rPr>
          <w:rFonts w:ascii="Times New Roman" w:hAnsi="Times New Roman" w:cs="Times New Roman"/>
          <w:color w:val="000000"/>
          <w:kern w:val="0"/>
        </w:rPr>
        <w:t>Mrdeza</w:t>
      </w:r>
      <w:r>
        <w:rPr>
          <w:rFonts w:ascii="Times New Roman" w:hAnsi="Times New Roman" w:cs="Times New Roman"/>
          <w:color w:val="000000"/>
          <w:kern w:val="0"/>
        </w:rPr>
        <w:t>’</w:t>
      </w:r>
      <w:r>
        <w:rPr>
          <w:rFonts w:ascii="Times New Roman" w:hAnsi="Times New Roman" w:cs="Times New Roman"/>
          <w:color w:val="000000"/>
          <w:kern w:val="0"/>
        </w:rPr>
        <w:t>s</w:t>
      </w:r>
      <w:proofErr w:type="spellEnd"/>
      <w:r>
        <w:rPr>
          <w:rFonts w:ascii="Times New Roman" w:hAnsi="Times New Roman" w:cs="Times New Roman"/>
          <w:color w:val="000000"/>
          <w:kern w:val="0"/>
        </w:rPr>
        <w:t xml:space="preserve"> Congressional </w:t>
      </w:r>
      <w:r>
        <w:rPr>
          <w:rFonts w:ascii="Times New Roman" w:hAnsi="Times New Roman" w:cs="Times New Roman"/>
          <w:color w:val="000000"/>
          <w:kern w:val="0"/>
        </w:rPr>
        <w:t>experience started in 1985 as a senior analyst with the Senate Budget Committee, where she focused</w:t>
      </w:r>
      <w:r>
        <w:rPr>
          <w:rFonts w:ascii="Times New Roman" w:hAnsi="Times New Roman" w:cs="Times New Roman"/>
          <w:color w:val="000000"/>
          <w:kern w:val="0"/>
        </w:rPr>
        <w:t xml:space="preserve"> on education, job training, social services, and Veterans</w:t>
      </w:r>
      <w:r>
        <w:rPr>
          <w:rFonts w:ascii="Times New Roman" w:hAnsi="Times New Roman" w:cs="Times New Roman"/>
          <w:color w:val="000000"/>
          <w:kern w:val="0"/>
        </w:rPr>
        <w:t>’</w:t>
      </w:r>
      <w:r>
        <w:rPr>
          <w:rFonts w:ascii="Times New Roman" w:hAnsi="Times New Roman" w:cs="Times New Roman"/>
          <w:color w:val="000000"/>
          <w:kern w:val="0"/>
        </w:rPr>
        <w:t xml:space="preserve"> benefits. Prior to these positions, she </w:t>
      </w:r>
      <w:r>
        <w:rPr>
          <w:rFonts w:ascii="Times New Roman" w:hAnsi="Times New Roman" w:cs="Times New Roman"/>
          <w:color w:val="000000"/>
          <w:kern w:val="0"/>
        </w:rPr>
        <w:t>worked as a policy analyst at both the Veterans</w:t>
      </w:r>
      <w:r>
        <w:rPr>
          <w:rFonts w:ascii="Times New Roman" w:hAnsi="Times New Roman" w:cs="Times New Roman"/>
          <w:color w:val="000000"/>
          <w:kern w:val="0"/>
        </w:rPr>
        <w:t>’</w:t>
      </w:r>
      <w:r>
        <w:rPr>
          <w:rFonts w:ascii="Times New Roman" w:hAnsi="Times New Roman" w:cs="Times New Roman"/>
          <w:color w:val="000000"/>
          <w:kern w:val="0"/>
        </w:rPr>
        <w:t xml:space="preserve"> Administration and the Office of Management and </w:t>
      </w:r>
      <w:r>
        <w:rPr>
          <w:rFonts w:ascii="Times New Roman" w:hAnsi="Times New Roman" w:cs="Times New Roman"/>
          <w:color w:val="000000"/>
          <w:kern w:val="0"/>
        </w:rPr>
        <w:t>Budget.</w:t>
      </w:r>
      <w:r>
        <w:rPr>
          <w:rFonts w:ascii="Times New Roman" w:hAnsi="Times New Roman" w:cs="Times New Roman"/>
          <w:color w:val="000000"/>
          <w:kern w:val="0"/>
        </w:rPr>
        <w:t xml:space="preserve"> </w:t>
      </w:r>
    </w:p>
    <w:p w14:paraId="7AA5F129" w14:textId="77777777"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p>
    <w:p w14:paraId="64479705" w14:textId="64BF7C29" w:rsidR="001E26E4" w:rsidRDefault="001E26E4">
      <w:pPr>
        <w:widowControl w:val="0"/>
        <w:tabs>
          <w:tab w:val="left" w:pos="90"/>
        </w:tabs>
        <w:autoSpaceDE w:val="0"/>
        <w:autoSpaceDN w:val="0"/>
        <w:adjustRightInd w:val="0"/>
        <w:spacing w:after="0" w:line="240" w:lineRule="auto"/>
        <w:rPr>
          <w:rFonts w:ascii="Times New Roman" w:hAnsi="Times New Roman" w:cs="Times New Roman"/>
          <w:color w:val="000000"/>
          <w:kern w:val="0"/>
          <w:sz w:val="27"/>
          <w:szCs w:val="27"/>
        </w:rPr>
      </w:pPr>
      <w:r>
        <w:rPr>
          <w:rFonts w:ascii="Times New Roman" w:hAnsi="Times New Roman" w:cs="Times New Roman"/>
          <w:color w:val="000000"/>
          <w:kern w:val="0"/>
        </w:rPr>
        <w:t xml:space="preserve">She holds a B.S. in special education from </w:t>
      </w:r>
      <w:proofErr w:type="gramStart"/>
      <w:r>
        <w:rPr>
          <w:rFonts w:ascii="Times New Roman" w:hAnsi="Times New Roman" w:cs="Times New Roman"/>
          <w:color w:val="000000"/>
          <w:kern w:val="0"/>
        </w:rPr>
        <w:t>UVA,</w:t>
      </w:r>
      <w:proofErr w:type="gramEnd"/>
      <w:r>
        <w:rPr>
          <w:rFonts w:ascii="Times New Roman" w:hAnsi="Times New Roman" w:cs="Times New Roman"/>
          <w:color w:val="000000"/>
          <w:kern w:val="0"/>
        </w:rPr>
        <w:t xml:space="preserve"> a Master's in Public Administration and a Master</w:t>
      </w:r>
      <w:r>
        <w:rPr>
          <w:rFonts w:ascii="Times New Roman" w:hAnsi="Times New Roman" w:cs="Times New Roman"/>
          <w:color w:val="000000"/>
          <w:kern w:val="0"/>
        </w:rPr>
        <w:t>’</w:t>
      </w:r>
      <w:r>
        <w:rPr>
          <w:rFonts w:ascii="Times New Roman" w:hAnsi="Times New Roman" w:cs="Times New Roman"/>
          <w:color w:val="000000"/>
          <w:kern w:val="0"/>
        </w:rPr>
        <w:t xml:space="preserve">s </w:t>
      </w:r>
      <w:r>
        <w:rPr>
          <w:rFonts w:ascii="Times New Roman" w:hAnsi="Times New Roman" w:cs="Times New Roman"/>
          <w:color w:val="000000"/>
          <w:kern w:val="0"/>
        </w:rPr>
        <w:t>in Sustainable Landscape Design from the George Washington University.</w:t>
      </w:r>
    </w:p>
    <w:sectPr w:rsidR="00000000">
      <w:pgSz w:w="12240" w:h="15840" w:code="1"/>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7C8"/>
    <w:rsid w:val="00092D28"/>
    <w:rsid w:val="001E26E4"/>
    <w:rsid w:val="006F1219"/>
    <w:rsid w:val="007017C8"/>
    <w:rsid w:val="009A1C85"/>
    <w:rsid w:val="00C40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73ADE0"/>
  <w14:defaultImageDpi w14:val="0"/>
  <w15:docId w15:val="{F9D1C4E8-E8CB-408E-9B53-293845D21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10</Pages>
  <Words>2680</Words>
  <Characters>14909</Characters>
  <Application>Microsoft Office Word</Application>
  <DocSecurity>0</DocSecurity>
  <Lines>124</Lines>
  <Paragraphs>35</Paragraphs>
  <ScaleCrop>false</ScaleCrop>
  <Company/>
  <LinksUpToDate>false</LinksUpToDate>
  <CharactersWithSpaces>17554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Worth Hester</dc:creator>
  <cp:keywords/>
  <dc:description/>
  <cp:lastModifiedBy>Worth Hester</cp:lastModifiedBy>
  <cp:revision>7</cp:revision>
  <cp:lastPrinted>2025-07-15T17:48:00Z</cp:lastPrinted>
  <dcterms:created xsi:type="dcterms:W3CDTF">2025-07-15T15:37:00Z</dcterms:created>
  <dcterms:modified xsi:type="dcterms:W3CDTF">2025-07-16T17:29:00Z</dcterms:modified>
</cp:coreProperties>
</file>